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4C4F" w14:textId="77777777" w:rsidR="00AC17D8" w:rsidRPr="008328D6" w:rsidRDefault="00975563" w:rsidP="00975563">
      <w:pPr>
        <w:pStyle w:val="Title"/>
        <w:rPr>
          <w:sz w:val="48"/>
          <w:szCs w:val="48"/>
        </w:rPr>
      </w:pPr>
      <w:r w:rsidRPr="008328D6">
        <w:rPr>
          <w:sz w:val="48"/>
          <w:szCs w:val="48"/>
        </w:rPr>
        <w:t>Database Management Systems</w:t>
      </w:r>
    </w:p>
    <w:p w14:paraId="57243EC0" w14:textId="77777777" w:rsidR="00975563" w:rsidRDefault="00975563" w:rsidP="00975563">
      <w:pPr>
        <w:pStyle w:val="Heading1"/>
      </w:pPr>
      <w:r>
        <w:t>Data and Information</w:t>
      </w:r>
    </w:p>
    <w:p w14:paraId="2488339A" w14:textId="77777777" w:rsidR="00975563" w:rsidRDefault="00975563" w:rsidP="00975563">
      <w:pPr>
        <w:pStyle w:val="ListParagraph"/>
        <w:numPr>
          <w:ilvl w:val="0"/>
          <w:numId w:val="3"/>
        </w:numPr>
      </w:pPr>
      <w:r>
        <w:t>Data — raw facts describing characteristics of an event</w:t>
      </w:r>
    </w:p>
    <w:p w14:paraId="18306B59" w14:textId="77777777" w:rsidR="00975563" w:rsidRDefault="00975563" w:rsidP="00975563">
      <w:pPr>
        <w:pStyle w:val="ListParagraph"/>
        <w:numPr>
          <w:ilvl w:val="0"/>
          <w:numId w:val="3"/>
        </w:numPr>
      </w:pPr>
      <w:r>
        <w:t>Information — data converted into meaningful and useful context</w:t>
      </w:r>
    </w:p>
    <w:p w14:paraId="1492E4FD" w14:textId="77777777" w:rsidR="00975563" w:rsidRDefault="00975563" w:rsidP="00975563">
      <w:pPr>
        <w:pStyle w:val="ListParagraph"/>
        <w:numPr>
          <w:ilvl w:val="0"/>
          <w:numId w:val="3"/>
        </w:numPr>
      </w:pPr>
      <w:r>
        <w:t>Database — maintains information about various types of objects (inventory), events (transactions), people (employees), and places (warehouses)</w:t>
      </w:r>
    </w:p>
    <w:p w14:paraId="62678577" w14:textId="77777777" w:rsidR="00975563" w:rsidRDefault="00975563" w:rsidP="00975563">
      <w:pPr>
        <w:pStyle w:val="Heading2"/>
      </w:pPr>
      <w:r>
        <w:t xml:space="preserve">Data </w:t>
      </w:r>
      <w:proofErr w:type="spellStart"/>
      <w:r>
        <w:t>vs</w:t>
      </w:r>
      <w:proofErr w:type="spellEnd"/>
      <w:r>
        <w:t xml:space="preserve"> Information</w:t>
      </w:r>
    </w:p>
    <w:p w14:paraId="387811FA" w14:textId="77777777" w:rsidR="00975563" w:rsidRDefault="00975563" w:rsidP="00975563">
      <w:pPr>
        <w:pStyle w:val="ListParagraph"/>
        <w:numPr>
          <w:ilvl w:val="0"/>
          <w:numId w:val="4"/>
        </w:numPr>
      </w:pPr>
      <w:r>
        <w:t>Data: shares in a stock market</w:t>
      </w:r>
    </w:p>
    <w:p w14:paraId="7156854D" w14:textId="77777777" w:rsidR="00975563" w:rsidRDefault="00975563" w:rsidP="00975563">
      <w:pPr>
        <w:pStyle w:val="ListParagraph"/>
        <w:numPr>
          <w:ilvl w:val="0"/>
          <w:numId w:val="4"/>
        </w:numPr>
      </w:pPr>
      <w:r>
        <w:t>Information: how did a certain stock perform in the past? How does the performance compare to other stocks?</w:t>
      </w:r>
    </w:p>
    <w:p w14:paraId="1F44C0E1" w14:textId="77777777" w:rsidR="00975563" w:rsidRDefault="00975563" w:rsidP="00975563">
      <w:pPr>
        <w:pStyle w:val="ListParagraph"/>
        <w:numPr>
          <w:ilvl w:val="0"/>
          <w:numId w:val="5"/>
        </w:numPr>
      </w:pPr>
      <w:r>
        <w:t>Firms need to make their data easily accessible by managers and employees</w:t>
      </w:r>
    </w:p>
    <w:p w14:paraId="2BA82C6A" w14:textId="77777777" w:rsidR="00975563" w:rsidRDefault="00C33B2A" w:rsidP="00C33B2A">
      <w:pPr>
        <w:pStyle w:val="Heading2"/>
      </w:pPr>
      <w:r>
        <w:t>Transactional Data and Analytical Information</w:t>
      </w:r>
    </w:p>
    <w:p w14:paraId="6DBCAC95" w14:textId="77777777" w:rsidR="00C33B2A" w:rsidRDefault="000705CB" w:rsidP="000705CB">
      <w:pPr>
        <w:pStyle w:val="ListParagraph"/>
        <w:numPr>
          <w:ilvl w:val="0"/>
          <w:numId w:val="5"/>
        </w:numPr>
      </w:pPr>
      <w:r>
        <w:t xml:space="preserve">Transactional Data (packing slips, sales receipts </w:t>
      </w:r>
      <w:proofErr w:type="spellStart"/>
      <w:r>
        <w:t>etc</w:t>
      </w:r>
      <w:proofErr w:type="spellEnd"/>
      <w:r>
        <w:t xml:space="preserve">) are put into a </w:t>
      </w:r>
      <w:proofErr w:type="gramStart"/>
      <w:r>
        <w:t>database which</w:t>
      </w:r>
      <w:proofErr w:type="gramEnd"/>
      <w:r>
        <w:t xml:space="preserve"> then provides Analytical information (trends, product stats, sales projections etc.)</w:t>
      </w:r>
    </w:p>
    <w:p w14:paraId="7A35B44E" w14:textId="77777777" w:rsidR="000705CB" w:rsidRDefault="000705CB" w:rsidP="000705CB">
      <w:pPr>
        <w:pStyle w:val="ListParagraph"/>
        <w:numPr>
          <w:ilvl w:val="0"/>
          <w:numId w:val="5"/>
        </w:numPr>
      </w:pPr>
      <w:r>
        <w:t xml:space="preserve">Analysts </w:t>
      </w:r>
      <w:r w:rsidR="008E4FC3">
        <w:t xml:space="preserve">= </w:t>
      </w:r>
      <w:r w:rsidRPr="008E4FC3">
        <w:rPr>
          <w:i/>
        </w:rPr>
        <w:t>Fine Transactional Data</w:t>
      </w:r>
      <w:r>
        <w:t xml:space="preserve">, </w:t>
      </w:r>
      <w:r w:rsidRPr="008E4FC3">
        <w:rPr>
          <w:i/>
        </w:rPr>
        <w:t>Executives</w:t>
      </w:r>
      <w:r>
        <w:t xml:space="preserve"> </w:t>
      </w:r>
      <w:r w:rsidR="008E4FC3">
        <w:t>=</w:t>
      </w:r>
      <w:r>
        <w:t xml:space="preserve"> </w:t>
      </w:r>
      <w:r w:rsidRPr="008E4FC3">
        <w:rPr>
          <w:i/>
        </w:rPr>
        <w:t>Coarse Analytical</w:t>
      </w:r>
      <w:r>
        <w:t xml:space="preserve"> </w:t>
      </w:r>
      <w:r w:rsidRPr="008E4FC3">
        <w:rPr>
          <w:i/>
        </w:rPr>
        <w:t>Data</w:t>
      </w:r>
      <w:r>
        <w:t>.</w:t>
      </w:r>
    </w:p>
    <w:p w14:paraId="79530EFE" w14:textId="77777777" w:rsidR="000705CB" w:rsidRDefault="008E4FC3" w:rsidP="008328D6">
      <w:pPr>
        <w:pStyle w:val="Heading1"/>
      </w:pPr>
      <w:r w:rsidRPr="008328D6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786BAD0B" wp14:editId="55DA809F">
            <wp:simplePos x="0" y="0"/>
            <wp:positionH relativeFrom="column">
              <wp:posOffset>228600</wp:posOffset>
            </wp:positionH>
            <wp:positionV relativeFrom="paragraph">
              <wp:posOffset>744220</wp:posOffset>
            </wp:positionV>
            <wp:extent cx="2921000" cy="1709420"/>
            <wp:effectExtent l="50800" t="25400" r="50800" b="9398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62D8">
        <w:t xml:space="preserve">Traditional </w:t>
      </w:r>
      <w:r w:rsidR="008328D6">
        <w:t>File Organization</w:t>
      </w:r>
    </w:p>
    <w:p w14:paraId="02730D74" w14:textId="77777777" w:rsidR="008328D6" w:rsidRDefault="008328D6" w:rsidP="008328D6">
      <w:pPr>
        <w:rPr>
          <w:b/>
        </w:rPr>
      </w:pPr>
    </w:p>
    <w:p w14:paraId="12D7D344" w14:textId="77777777" w:rsidR="008328D6" w:rsidRPr="00731772" w:rsidRDefault="008328D6" w:rsidP="008E4FC3">
      <w:pPr>
        <w:pStyle w:val="ListParagraph"/>
        <w:numPr>
          <w:ilvl w:val="0"/>
          <w:numId w:val="12"/>
        </w:numPr>
      </w:pPr>
      <w:r w:rsidRPr="008E4FC3">
        <w:rPr>
          <w:b/>
        </w:rPr>
        <w:t>File</w:t>
      </w:r>
      <w:r>
        <w:t xml:space="preserve"> — Group of records of same type.</w:t>
      </w:r>
    </w:p>
    <w:p w14:paraId="7CD08D0D" w14:textId="77777777" w:rsidR="008328D6" w:rsidRPr="00731772" w:rsidRDefault="008328D6" w:rsidP="008E4FC3">
      <w:pPr>
        <w:pStyle w:val="ListParagraph"/>
        <w:numPr>
          <w:ilvl w:val="0"/>
          <w:numId w:val="12"/>
        </w:numPr>
      </w:pPr>
      <w:r w:rsidRPr="008E4FC3">
        <w:rPr>
          <w:b/>
        </w:rPr>
        <w:t>Record</w:t>
      </w:r>
      <w:r>
        <w:t xml:space="preserve"> — group of related fields.</w:t>
      </w:r>
    </w:p>
    <w:p w14:paraId="67C02927" w14:textId="77777777" w:rsidR="008328D6" w:rsidRPr="00731772" w:rsidRDefault="008328D6" w:rsidP="008E4FC3">
      <w:pPr>
        <w:pStyle w:val="ListParagraph"/>
        <w:numPr>
          <w:ilvl w:val="0"/>
          <w:numId w:val="12"/>
        </w:numPr>
      </w:pPr>
      <w:r w:rsidRPr="008E4FC3">
        <w:rPr>
          <w:b/>
        </w:rPr>
        <w:t>Field</w:t>
      </w:r>
      <w:r>
        <w:t xml:space="preserve"> — group of words or a complete number.</w:t>
      </w:r>
    </w:p>
    <w:p w14:paraId="51F799B4" w14:textId="77777777" w:rsidR="008328D6" w:rsidRPr="00731772" w:rsidRDefault="008328D6" w:rsidP="008E4FC3">
      <w:pPr>
        <w:pStyle w:val="ListParagraph"/>
        <w:numPr>
          <w:ilvl w:val="0"/>
          <w:numId w:val="12"/>
        </w:numPr>
      </w:pPr>
      <w:r w:rsidRPr="008E4FC3">
        <w:rPr>
          <w:b/>
        </w:rPr>
        <w:t>Byte</w:t>
      </w:r>
      <w:r>
        <w:t xml:space="preserve"> — group of bits that represent a single character.</w:t>
      </w:r>
    </w:p>
    <w:p w14:paraId="22D074BF" w14:textId="77777777" w:rsidR="000C62D8" w:rsidRDefault="008328D6" w:rsidP="008328D6">
      <w:pPr>
        <w:pStyle w:val="ListParagraph"/>
        <w:numPr>
          <w:ilvl w:val="0"/>
          <w:numId w:val="12"/>
        </w:numPr>
      </w:pPr>
      <w:r w:rsidRPr="008E4FC3">
        <w:rPr>
          <w:b/>
        </w:rPr>
        <w:t>Bit</w:t>
      </w:r>
      <w:r>
        <w:t xml:space="preserve"> — smallest unit of data; </w:t>
      </w:r>
      <w:proofErr w:type="gramStart"/>
      <w:r>
        <w:t>binary</w:t>
      </w:r>
      <w:proofErr w:type="gramEnd"/>
      <w:r>
        <w:t xml:space="preserve"> digit (0,1)</w:t>
      </w:r>
    </w:p>
    <w:p w14:paraId="321B7B82" w14:textId="77777777" w:rsidR="000C62D8" w:rsidRDefault="000C62D8" w:rsidP="008E4FC3">
      <w:pPr>
        <w:pStyle w:val="ListParagraph"/>
        <w:numPr>
          <w:ilvl w:val="0"/>
          <w:numId w:val="10"/>
        </w:numPr>
      </w:pPr>
      <w:r w:rsidRPr="008E4FC3">
        <w:rPr>
          <w:b/>
        </w:rPr>
        <w:t>Database</w:t>
      </w:r>
      <w:r>
        <w:t xml:space="preserve"> — group of related files</w:t>
      </w:r>
    </w:p>
    <w:p w14:paraId="635E05F0" w14:textId="77777777" w:rsidR="000C62D8" w:rsidRDefault="000C62D8" w:rsidP="008E4FC3">
      <w:pPr>
        <w:pStyle w:val="ListParagraph"/>
        <w:numPr>
          <w:ilvl w:val="0"/>
          <w:numId w:val="10"/>
        </w:numPr>
      </w:pPr>
      <w:r w:rsidRPr="008E4FC3">
        <w:rPr>
          <w:b/>
        </w:rPr>
        <w:t>Entity</w:t>
      </w:r>
      <w:r>
        <w:t xml:space="preserve"> — person, place, thing, event about which information is maintained</w:t>
      </w:r>
    </w:p>
    <w:p w14:paraId="2916AE9E" w14:textId="77777777" w:rsidR="000C62D8" w:rsidRDefault="000C62D8" w:rsidP="008E4FC3">
      <w:pPr>
        <w:pStyle w:val="ListParagraph"/>
        <w:numPr>
          <w:ilvl w:val="0"/>
          <w:numId w:val="10"/>
        </w:numPr>
      </w:pPr>
      <w:r w:rsidRPr="008E4FC3">
        <w:rPr>
          <w:b/>
        </w:rPr>
        <w:t>Attribute</w:t>
      </w:r>
      <w:r>
        <w:t xml:space="preserve"> — description of a particular entity</w:t>
      </w:r>
    </w:p>
    <w:p w14:paraId="6635A27C" w14:textId="77777777" w:rsidR="000C62D8" w:rsidRDefault="000C62D8" w:rsidP="008E4FC3">
      <w:pPr>
        <w:pStyle w:val="ListParagraph"/>
        <w:numPr>
          <w:ilvl w:val="0"/>
          <w:numId w:val="10"/>
        </w:numPr>
      </w:pPr>
      <w:r w:rsidRPr="008E4FC3">
        <w:rPr>
          <w:b/>
        </w:rPr>
        <w:t>Key</w:t>
      </w:r>
      <w:r>
        <w:t xml:space="preserve"> </w:t>
      </w:r>
      <w:r w:rsidRPr="008E4FC3">
        <w:rPr>
          <w:b/>
        </w:rPr>
        <w:t>field</w:t>
      </w:r>
      <w:r>
        <w:t xml:space="preserve"> — identifier field used to retrieve, update, or sort a record</w:t>
      </w:r>
    </w:p>
    <w:p w14:paraId="32A76D01" w14:textId="77777777" w:rsidR="000C62D8" w:rsidRDefault="000C62D8" w:rsidP="000C62D8">
      <w:pPr>
        <w:pStyle w:val="ListParagraph"/>
        <w:ind w:left="1080"/>
      </w:pPr>
    </w:p>
    <w:p w14:paraId="5C0D7FCD" w14:textId="77777777" w:rsidR="00731772" w:rsidRDefault="000C62D8" w:rsidP="00731772">
      <w:pPr>
        <w:pStyle w:val="ListParagraph"/>
        <w:numPr>
          <w:ilvl w:val="0"/>
          <w:numId w:val="7"/>
        </w:numPr>
        <w:ind w:left="1134" w:hanging="425"/>
      </w:pPr>
      <w:r>
        <w:t>Traditional file processing allows for functional areas to</w:t>
      </w:r>
      <w:r w:rsidR="00731772">
        <w:t xml:space="preserve"> develop specialized applications.</w:t>
      </w:r>
    </w:p>
    <w:p w14:paraId="0CECBD68" w14:textId="77777777" w:rsidR="00731772" w:rsidRDefault="00731772" w:rsidP="00731772">
      <w:pPr>
        <w:pStyle w:val="ListParagraph"/>
        <w:numPr>
          <w:ilvl w:val="1"/>
          <w:numId w:val="7"/>
        </w:numPr>
        <w:ind w:left="1843"/>
      </w:pPr>
      <w:r>
        <w:t xml:space="preserve">Applications have master file which will </w:t>
      </w:r>
      <w:proofErr w:type="spellStart"/>
      <w:r>
        <w:t>inturn</w:t>
      </w:r>
      <w:proofErr w:type="spellEnd"/>
      <w:r>
        <w:t xml:space="preserve"> have subsets.</w:t>
      </w:r>
    </w:p>
    <w:p w14:paraId="712B01C4" w14:textId="77777777" w:rsidR="00731772" w:rsidRDefault="00731772" w:rsidP="00731772">
      <w:pPr>
        <w:pStyle w:val="ListParagraph"/>
        <w:numPr>
          <w:ilvl w:val="2"/>
          <w:numId w:val="7"/>
        </w:numPr>
        <w:ind w:left="2268"/>
      </w:pPr>
      <w:r>
        <w:t>Subsets can contain redundancies, processing inflexibilities, and wasted storage resources…</w:t>
      </w:r>
    </w:p>
    <w:p w14:paraId="19EFA4E1" w14:textId="77777777" w:rsidR="00731772" w:rsidRDefault="00731772" w:rsidP="00731772">
      <w:pPr>
        <w:pStyle w:val="Heading2"/>
      </w:pPr>
      <w:r>
        <w:t>Value of Quality Data and Information</w:t>
      </w:r>
    </w:p>
    <w:p w14:paraId="19951C24" w14:textId="77777777" w:rsidR="00731772" w:rsidRDefault="00731772" w:rsidP="00731772">
      <w:pPr>
        <w:pStyle w:val="ListParagraph"/>
        <w:numPr>
          <w:ilvl w:val="0"/>
          <w:numId w:val="7"/>
        </w:numPr>
        <w:ind w:left="1134" w:hanging="425"/>
      </w:pPr>
      <w:r>
        <w:t>Low quality information; data that is:</w:t>
      </w:r>
    </w:p>
    <w:p w14:paraId="086540BC" w14:textId="77777777" w:rsidR="00731772" w:rsidRDefault="00731772" w:rsidP="00731772">
      <w:pPr>
        <w:pStyle w:val="ListParagraph"/>
        <w:numPr>
          <w:ilvl w:val="1"/>
          <w:numId w:val="7"/>
        </w:numPr>
        <w:ind w:left="1560" w:hanging="426"/>
      </w:pPr>
      <w:r>
        <w:t>Inaccurate, incomplete, wrong, missing, duplicate</w:t>
      </w:r>
    </w:p>
    <w:p w14:paraId="2F7133DB" w14:textId="77777777" w:rsidR="00731772" w:rsidRDefault="00731772" w:rsidP="00731772">
      <w:pPr>
        <w:pStyle w:val="ListParagraph"/>
        <w:numPr>
          <w:ilvl w:val="0"/>
          <w:numId w:val="7"/>
        </w:numPr>
        <w:ind w:left="1134" w:hanging="425"/>
      </w:pPr>
      <w:r>
        <w:t>Sources:</w:t>
      </w:r>
    </w:p>
    <w:p w14:paraId="24DF1DF2" w14:textId="77777777" w:rsidR="00731772" w:rsidRDefault="00731772" w:rsidP="00731772">
      <w:pPr>
        <w:pStyle w:val="ListParagraph"/>
        <w:numPr>
          <w:ilvl w:val="1"/>
          <w:numId w:val="7"/>
        </w:numPr>
        <w:ind w:left="1560" w:hanging="426"/>
      </w:pPr>
      <w:r>
        <w:t>Customers intentionally enter inaccurate information for privacy.</w:t>
      </w:r>
    </w:p>
    <w:p w14:paraId="1E8C8809" w14:textId="77777777" w:rsidR="00731772" w:rsidRDefault="00731772" w:rsidP="00731772">
      <w:pPr>
        <w:pStyle w:val="ListParagraph"/>
        <w:numPr>
          <w:ilvl w:val="1"/>
          <w:numId w:val="7"/>
        </w:numPr>
        <w:ind w:left="1560" w:hanging="426"/>
      </w:pPr>
      <w:r>
        <w:t>Different system data/information has different standards and formats</w:t>
      </w:r>
    </w:p>
    <w:p w14:paraId="104B80D0" w14:textId="77777777" w:rsidR="00731772" w:rsidRDefault="00731772" w:rsidP="00731772">
      <w:pPr>
        <w:pStyle w:val="ListParagraph"/>
        <w:numPr>
          <w:ilvl w:val="1"/>
          <w:numId w:val="7"/>
        </w:numPr>
        <w:ind w:left="1560" w:hanging="426"/>
      </w:pPr>
      <w:r>
        <w:t>Abbreviated or erroneous information by accident or out of convenience</w:t>
      </w:r>
    </w:p>
    <w:p w14:paraId="3B99603D" w14:textId="77777777" w:rsidR="00731772" w:rsidRDefault="00731772" w:rsidP="00731772">
      <w:pPr>
        <w:pStyle w:val="ListParagraph"/>
        <w:numPr>
          <w:ilvl w:val="1"/>
          <w:numId w:val="7"/>
        </w:numPr>
        <w:ind w:left="1560" w:hanging="426"/>
      </w:pPr>
      <w:r>
        <w:t>Third party and external information</w:t>
      </w:r>
    </w:p>
    <w:p w14:paraId="060DD23D" w14:textId="77777777" w:rsidR="00731772" w:rsidRDefault="00731772" w:rsidP="00731772">
      <w:pPr>
        <w:pStyle w:val="Heading2"/>
      </w:pPr>
      <w:r>
        <w:t>Problems with traditional file organization</w:t>
      </w:r>
    </w:p>
    <w:p w14:paraId="5B472BFA" w14:textId="77777777" w:rsidR="00731772" w:rsidRDefault="00731772" w:rsidP="00731772">
      <w:pPr>
        <w:pStyle w:val="ListParagraph"/>
        <w:numPr>
          <w:ilvl w:val="0"/>
          <w:numId w:val="8"/>
        </w:numPr>
      </w:pPr>
      <w:r>
        <w:t>Data redundancy — duplicate data in multiple data files</w:t>
      </w:r>
    </w:p>
    <w:p w14:paraId="546EEA0A" w14:textId="77777777" w:rsidR="00731772" w:rsidRDefault="00731772" w:rsidP="00731772">
      <w:pPr>
        <w:pStyle w:val="ListParagraph"/>
        <w:numPr>
          <w:ilvl w:val="0"/>
          <w:numId w:val="8"/>
        </w:numPr>
      </w:pPr>
      <w:r>
        <w:t>Data inconsistency — same attributes have different values</w:t>
      </w:r>
    </w:p>
    <w:p w14:paraId="3E1561C4" w14:textId="77777777" w:rsidR="00731772" w:rsidRDefault="00731772" w:rsidP="00731772">
      <w:pPr>
        <w:pStyle w:val="ListParagraph"/>
        <w:numPr>
          <w:ilvl w:val="0"/>
          <w:numId w:val="8"/>
        </w:numPr>
      </w:pPr>
      <w:r>
        <w:t>Program-Data Dependence — changes in program require changes to data</w:t>
      </w:r>
    </w:p>
    <w:p w14:paraId="555477C4" w14:textId="77777777" w:rsidR="008E4FC3" w:rsidRDefault="008E4FC3" w:rsidP="00731772">
      <w:pPr>
        <w:pStyle w:val="ListParagraph"/>
        <w:numPr>
          <w:ilvl w:val="0"/>
          <w:numId w:val="8"/>
        </w:numPr>
      </w:pPr>
      <w:r>
        <w:t>Lack of Flexibility</w:t>
      </w:r>
    </w:p>
    <w:p w14:paraId="248372B2" w14:textId="77777777" w:rsidR="008E4FC3" w:rsidRDefault="008E4FC3" w:rsidP="00731772">
      <w:pPr>
        <w:pStyle w:val="ListParagraph"/>
        <w:numPr>
          <w:ilvl w:val="0"/>
          <w:numId w:val="8"/>
        </w:numPr>
      </w:pPr>
      <w:r>
        <w:t>Poor Security — unknown who is accessing/changing data</w:t>
      </w:r>
    </w:p>
    <w:p w14:paraId="61D3DDFE" w14:textId="77777777" w:rsidR="008E4FC3" w:rsidRDefault="008E4FC3" w:rsidP="00731772">
      <w:pPr>
        <w:pStyle w:val="ListParagraph"/>
        <w:numPr>
          <w:ilvl w:val="0"/>
          <w:numId w:val="8"/>
        </w:numPr>
      </w:pPr>
      <w:r>
        <w:t xml:space="preserve">Lack of data sharing and availability — information cannot flow freely across different parts of the firm. </w:t>
      </w:r>
    </w:p>
    <w:p w14:paraId="17F8567B" w14:textId="77777777" w:rsidR="008E4FC3" w:rsidRDefault="008E4FC3" w:rsidP="008E4FC3">
      <w:pPr>
        <w:pStyle w:val="Heading3"/>
      </w:pPr>
      <w:r>
        <w:t>costs of poor information</w:t>
      </w:r>
    </w:p>
    <w:p w14:paraId="2D1A742B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 xml:space="preserve">Inaccurately </w:t>
      </w:r>
      <w:proofErr w:type="spellStart"/>
      <w:r>
        <w:t>trakc</w:t>
      </w:r>
      <w:proofErr w:type="spellEnd"/>
      <w:r>
        <w:t xml:space="preserve"> customers</w:t>
      </w:r>
    </w:p>
    <w:p w14:paraId="6AE75409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>Unable to identify valuable customers</w:t>
      </w:r>
    </w:p>
    <w:p w14:paraId="478FC2DF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>Inability to identify selling opportunities</w:t>
      </w:r>
    </w:p>
    <w:p w14:paraId="7133CA89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>Marketing to non-existent customers</w:t>
      </w:r>
    </w:p>
    <w:p w14:paraId="6AEDEEB1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>Difficulty tracking revenue</w:t>
      </w:r>
    </w:p>
    <w:p w14:paraId="44EADF22" w14:textId="77777777" w:rsidR="008E4FC3" w:rsidRDefault="008E4FC3" w:rsidP="008E4FC3">
      <w:pPr>
        <w:pStyle w:val="ListParagraph"/>
        <w:numPr>
          <w:ilvl w:val="0"/>
          <w:numId w:val="9"/>
        </w:numPr>
      </w:pPr>
      <w:r>
        <w:t>Unable to build strong customer relationships</w:t>
      </w:r>
    </w:p>
    <w:p w14:paraId="017EE54F" w14:textId="77777777" w:rsidR="003203DA" w:rsidRDefault="003203DA" w:rsidP="003203DA">
      <w:pPr>
        <w:pStyle w:val="Heading1"/>
      </w:pPr>
      <w:r>
        <w:t>Database approach</w:t>
      </w:r>
    </w:p>
    <w:p w14:paraId="7C2FC5E3" w14:textId="77777777" w:rsidR="003203DA" w:rsidRDefault="003203DA" w:rsidP="003203DA">
      <w:pPr>
        <w:pStyle w:val="ListParagraph"/>
        <w:numPr>
          <w:ilvl w:val="0"/>
          <w:numId w:val="13"/>
        </w:numPr>
      </w:pPr>
      <w:r>
        <w:t>Database — Collection of data. Centralizes data and controls redundancies.</w:t>
      </w:r>
    </w:p>
    <w:p w14:paraId="4FC78C87" w14:textId="77777777" w:rsidR="003203DA" w:rsidRDefault="003203DA" w:rsidP="003203DA">
      <w:pPr>
        <w:pStyle w:val="ListParagraph"/>
        <w:numPr>
          <w:ilvl w:val="0"/>
          <w:numId w:val="13"/>
        </w:numPr>
      </w:pPr>
      <w:r>
        <w:t>Database Management System — software that creates and maintains databases. Interface. Separates logical and physical views of data</w:t>
      </w:r>
    </w:p>
    <w:p w14:paraId="3566EE2F" w14:textId="77777777" w:rsidR="003203DA" w:rsidRDefault="003203DA" w:rsidP="003203DA">
      <w:pPr>
        <w:pStyle w:val="Heading2"/>
      </w:pPr>
      <w:r>
        <w:t>Types of databases</w:t>
      </w:r>
    </w:p>
    <w:p w14:paraId="48CC646E" w14:textId="77777777" w:rsidR="003203DA" w:rsidRDefault="003203DA" w:rsidP="003203DA">
      <w:pPr>
        <w:pStyle w:val="Heading3"/>
      </w:pPr>
      <w:r>
        <w:lastRenderedPageBreak/>
        <w:t>relational DBMS</w:t>
      </w:r>
    </w:p>
    <w:p w14:paraId="6435A441" w14:textId="77777777" w:rsidR="003203DA" w:rsidRDefault="003203DA" w:rsidP="003203DA">
      <w:pPr>
        <w:pStyle w:val="ListParagraph"/>
        <w:numPr>
          <w:ilvl w:val="0"/>
          <w:numId w:val="14"/>
        </w:numPr>
      </w:pPr>
      <w:r>
        <w:t>Data is represented as 2D tables.</w:t>
      </w:r>
    </w:p>
    <w:p w14:paraId="78EB38B6" w14:textId="77777777" w:rsidR="003203DA" w:rsidRDefault="003203DA" w:rsidP="003203DA">
      <w:pPr>
        <w:pStyle w:val="ListParagraph"/>
        <w:numPr>
          <w:ilvl w:val="0"/>
          <w:numId w:val="14"/>
        </w:numPr>
      </w:pPr>
      <w:r>
        <w:t>Examples, DB2, Oracle, MS SQL Serv</w:t>
      </w:r>
      <w:r w:rsidR="00ED2B39">
        <w:t>er</w:t>
      </w:r>
    </w:p>
    <w:p w14:paraId="72EB9BEB" w14:textId="77777777" w:rsidR="00ED2B39" w:rsidRDefault="00ED2B39" w:rsidP="00ED2B39">
      <w:pPr>
        <w:pStyle w:val="Heading4"/>
      </w:pPr>
      <w:r>
        <w:t>entities, entity classes, attributes</w:t>
      </w:r>
    </w:p>
    <w:p w14:paraId="53C985AC" w14:textId="77777777" w:rsidR="00ED2B39" w:rsidRDefault="00ED2B39" w:rsidP="00ED2B39">
      <w:pPr>
        <w:pStyle w:val="ListParagraph"/>
        <w:numPr>
          <w:ilvl w:val="0"/>
          <w:numId w:val="15"/>
        </w:numPr>
      </w:pPr>
      <w:r>
        <w:t>Entity — person, place, thing, transaction or event about which information is stored</w:t>
      </w:r>
    </w:p>
    <w:p w14:paraId="751A08B3" w14:textId="77777777" w:rsidR="00ED2B39" w:rsidRDefault="00ED2B39" w:rsidP="00ED2B39">
      <w:pPr>
        <w:pStyle w:val="ListParagraph"/>
        <w:numPr>
          <w:ilvl w:val="0"/>
          <w:numId w:val="15"/>
        </w:numPr>
      </w:pPr>
      <w:r>
        <w:t>Entity class (Table) — collection of similar entities; CUSTOMER, ORDER, ORDER LINE, DISTRIBUTOR, etc.</w:t>
      </w:r>
    </w:p>
    <w:p w14:paraId="02CCA67B" w14:textId="77777777" w:rsidR="00ED2B39" w:rsidRDefault="00ED2B39" w:rsidP="00ED2B39">
      <w:pPr>
        <w:pStyle w:val="ListParagraph"/>
        <w:numPr>
          <w:ilvl w:val="0"/>
          <w:numId w:val="15"/>
        </w:numPr>
      </w:pPr>
      <w:r>
        <w:t>Attributes — characteristics or properties of an entity class; Customer ID, Name, Phone #</w:t>
      </w:r>
    </w:p>
    <w:p w14:paraId="001B5C15" w14:textId="77777777" w:rsidR="00ED2B39" w:rsidRDefault="00ED2B39" w:rsidP="00ED2B39">
      <w:pPr>
        <w:pStyle w:val="Heading4"/>
      </w:pPr>
      <w:r>
        <w:t>Keys and relationships</w:t>
      </w:r>
    </w:p>
    <w:p w14:paraId="34A8493B" w14:textId="77777777" w:rsidR="00ED2B39" w:rsidRDefault="00ED2B39" w:rsidP="00ED2B39">
      <w:pPr>
        <w:pStyle w:val="ListParagraph"/>
        <w:numPr>
          <w:ilvl w:val="0"/>
          <w:numId w:val="16"/>
        </w:numPr>
      </w:pPr>
      <w:r>
        <w:t>Primary key — field that uniquely identifies a given entity in a table</w:t>
      </w:r>
    </w:p>
    <w:p w14:paraId="370E1E5E" w14:textId="77777777" w:rsidR="00ED2B39" w:rsidRDefault="00ED2B39" w:rsidP="00ED2B39">
      <w:pPr>
        <w:pStyle w:val="ListParagraph"/>
        <w:numPr>
          <w:ilvl w:val="0"/>
          <w:numId w:val="16"/>
        </w:numPr>
      </w:pPr>
      <w:r>
        <w:t>Foreign key — primary key that appears as an attribute in another table and provides logical relationship between two tables</w:t>
      </w:r>
    </w:p>
    <w:p w14:paraId="33AFBFBC" w14:textId="77777777" w:rsidR="00ED2B39" w:rsidRDefault="00ED2B39" w:rsidP="00ED2B39">
      <w:pPr>
        <w:pStyle w:val="Heading4"/>
      </w:pPr>
      <w:r>
        <w:t>Three operations in a relational dbms</w:t>
      </w:r>
    </w:p>
    <w:p w14:paraId="785B62FD" w14:textId="77777777" w:rsidR="00ED2B39" w:rsidRDefault="00ED2B39" w:rsidP="00ED2B39">
      <w:pPr>
        <w:pStyle w:val="ListParagraph"/>
        <w:numPr>
          <w:ilvl w:val="0"/>
          <w:numId w:val="17"/>
        </w:numPr>
      </w:pPr>
      <w:r>
        <w:t>Select — creates subset of rows that meet specific criteria</w:t>
      </w:r>
    </w:p>
    <w:p w14:paraId="64F17FFD" w14:textId="77777777" w:rsidR="00ED2B39" w:rsidRDefault="00ED2B39" w:rsidP="00ED2B39">
      <w:pPr>
        <w:pStyle w:val="ListParagraph"/>
        <w:numPr>
          <w:ilvl w:val="0"/>
          <w:numId w:val="17"/>
        </w:numPr>
      </w:pPr>
      <w:r>
        <w:t>Join — combines relational tables to provide users with information</w:t>
      </w:r>
    </w:p>
    <w:p w14:paraId="1FC80552" w14:textId="77777777" w:rsidR="00ED2B39" w:rsidRDefault="00ED2B39" w:rsidP="00ED2B39">
      <w:pPr>
        <w:pStyle w:val="ListParagraph"/>
        <w:numPr>
          <w:ilvl w:val="0"/>
          <w:numId w:val="17"/>
        </w:numPr>
      </w:pPr>
      <w:r>
        <w:t>Project — enables users to create new tables containing only relevant information</w:t>
      </w:r>
    </w:p>
    <w:p w14:paraId="5780F0A8" w14:textId="77777777" w:rsidR="00ED2B39" w:rsidRDefault="00ED2B39" w:rsidP="00ED2B39">
      <w:pPr>
        <w:pStyle w:val="Heading3"/>
      </w:pPr>
      <w:r>
        <w:t>Hierarchical dbms</w:t>
      </w:r>
    </w:p>
    <w:p w14:paraId="089D3D05" w14:textId="77777777" w:rsidR="00ED2B39" w:rsidRDefault="00ED2B39" w:rsidP="00ED2B39">
      <w:pPr>
        <w:pStyle w:val="ListParagraph"/>
        <w:numPr>
          <w:ilvl w:val="0"/>
          <w:numId w:val="18"/>
        </w:numPr>
      </w:pPr>
      <w:r>
        <w:t>Data is organized tree-like</w:t>
      </w:r>
    </w:p>
    <w:p w14:paraId="133A9015" w14:textId="77777777" w:rsidR="00ED2B39" w:rsidRDefault="00ED2B39" w:rsidP="00ED2B39">
      <w:pPr>
        <w:pStyle w:val="ListParagraph"/>
        <w:numPr>
          <w:ilvl w:val="0"/>
          <w:numId w:val="18"/>
        </w:numPr>
      </w:pPr>
      <w:r>
        <w:t>Supports one-to-many parent-child relationships</w:t>
      </w:r>
    </w:p>
    <w:p w14:paraId="48B62FFF" w14:textId="77777777" w:rsidR="00186CF4" w:rsidRDefault="00186CF4" w:rsidP="00186CF4">
      <w:pPr>
        <w:pStyle w:val="Heading3"/>
      </w:pPr>
      <w:r>
        <w:t>network dbms</w:t>
      </w:r>
    </w:p>
    <w:p w14:paraId="105C3696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t>Logical many-to-many relationships between data</w:t>
      </w:r>
    </w:p>
    <w:p w14:paraId="3CA6D004" w14:textId="77777777" w:rsidR="00186CF4" w:rsidRPr="00186CF4" w:rsidRDefault="00186CF4" w:rsidP="00186CF4">
      <w:pPr>
        <w:pStyle w:val="Subtitle"/>
        <w:rPr>
          <w:b/>
          <w:sz w:val="20"/>
          <w:szCs w:val="20"/>
        </w:rPr>
      </w:pPr>
      <w:r w:rsidRPr="00186CF4">
        <w:rPr>
          <w:b/>
          <w:sz w:val="20"/>
          <w:szCs w:val="20"/>
        </w:rPr>
        <w:t>disadvantages of thse two: outdated, less flexible, and lack of support for plain language queries.</w:t>
      </w:r>
    </w:p>
    <w:p w14:paraId="6686F3C8" w14:textId="77777777" w:rsidR="00186CF4" w:rsidRDefault="00186CF4" w:rsidP="00186CF4">
      <w:pPr>
        <w:pStyle w:val="Heading3"/>
      </w:pPr>
      <w:r>
        <w:t>Object-oriented dbms</w:t>
      </w:r>
    </w:p>
    <w:p w14:paraId="624320B0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t xml:space="preserve">Stores data and procedures as objects. Able to be shared and retrieved automatically. </w:t>
      </w:r>
    </w:p>
    <w:p w14:paraId="4449E265" w14:textId="77777777" w:rsidR="00186CF4" w:rsidRDefault="00186CF4" w:rsidP="00186CF4">
      <w:pPr>
        <w:pStyle w:val="Heading2"/>
      </w:pPr>
      <w:r>
        <w:t>Designing databases</w:t>
      </w:r>
    </w:p>
    <w:p w14:paraId="617F0A17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t xml:space="preserve">Conceptual design: Abstract model of </w:t>
      </w:r>
      <w:proofErr w:type="spellStart"/>
      <w:r>
        <w:t>databse</w:t>
      </w:r>
      <w:proofErr w:type="spellEnd"/>
      <w:r>
        <w:t xml:space="preserve"> from business perspective.</w:t>
      </w:r>
    </w:p>
    <w:p w14:paraId="61B3068B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t>Physical design: Detailed description of business information needs.</w:t>
      </w:r>
    </w:p>
    <w:p w14:paraId="2C0EFBCE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t xml:space="preserve">Entity-relationship diagram: illustrate relationships between database entities </w:t>
      </w:r>
    </w:p>
    <w:p w14:paraId="55DEEA99" w14:textId="77777777" w:rsidR="00186CF4" w:rsidRDefault="00186CF4" w:rsidP="00186CF4">
      <w:pPr>
        <w:pStyle w:val="ListParagraph"/>
        <w:numPr>
          <w:ilvl w:val="0"/>
          <w:numId w:val="19"/>
        </w:numPr>
      </w:pPr>
      <w:r>
        <w:lastRenderedPageBreak/>
        <w:t>Normalization: creating smaller stable data structures form complex groups of data</w:t>
      </w:r>
    </w:p>
    <w:p w14:paraId="63DAC479" w14:textId="77777777" w:rsidR="00186CF4" w:rsidRDefault="00186CF4" w:rsidP="00186CF4">
      <w:pPr>
        <w:pStyle w:val="Heading2"/>
      </w:pPr>
      <w:r>
        <w:t>distributed data</w:t>
      </w:r>
    </w:p>
    <w:p w14:paraId="5AB04E71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Database stored in multiple physical locations</w:t>
      </w:r>
    </w:p>
    <w:p w14:paraId="38BE21E3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Reduces vulnerability</w:t>
      </w:r>
    </w:p>
    <w:p w14:paraId="7126DD53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Increase service and responsiveness</w:t>
      </w:r>
    </w:p>
    <w:p w14:paraId="7B05AD83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Can run on smaller/less expensive computers</w:t>
      </w:r>
    </w:p>
    <w:p w14:paraId="23DE7E3E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Depends on high quality telecom liens</w:t>
      </w:r>
    </w:p>
    <w:p w14:paraId="299DC98C" w14:textId="77777777" w:rsidR="00186CF4" w:rsidRDefault="00186CF4" w:rsidP="00186CF4">
      <w:pPr>
        <w:pStyle w:val="ListParagraph"/>
        <w:numPr>
          <w:ilvl w:val="0"/>
          <w:numId w:val="20"/>
        </w:numPr>
      </w:pPr>
      <w:r>
        <w:t>Can be decentralized through:</w:t>
      </w:r>
    </w:p>
    <w:p w14:paraId="2549BC1B" w14:textId="77777777" w:rsidR="00186CF4" w:rsidRDefault="00186CF4" w:rsidP="00186CF4">
      <w:pPr>
        <w:pStyle w:val="ListParagraph"/>
        <w:numPr>
          <w:ilvl w:val="1"/>
          <w:numId w:val="20"/>
        </w:numPr>
      </w:pPr>
      <w:r>
        <w:t xml:space="preserve">Partition — parts of </w:t>
      </w:r>
      <w:proofErr w:type="spellStart"/>
      <w:r>
        <w:t>db</w:t>
      </w:r>
      <w:proofErr w:type="spellEnd"/>
      <w:r>
        <w:t xml:space="preserve"> are stored elsewhere</w:t>
      </w:r>
    </w:p>
    <w:p w14:paraId="18C20CC9" w14:textId="77777777" w:rsidR="00186CF4" w:rsidRDefault="00186CF4" w:rsidP="00186CF4">
      <w:pPr>
        <w:pStyle w:val="ListParagraph"/>
        <w:numPr>
          <w:ilvl w:val="1"/>
          <w:numId w:val="20"/>
        </w:numPr>
      </w:pPr>
      <w:r>
        <w:t>Replication — duplicate entire database</w:t>
      </w:r>
    </w:p>
    <w:p w14:paraId="67713E9A" w14:textId="77777777" w:rsidR="00186CF4" w:rsidRDefault="00186CF4" w:rsidP="00186CF4">
      <w:pPr>
        <w:pStyle w:val="Heading2"/>
      </w:pPr>
      <w:r>
        <w:t>Ensuring data quality</w:t>
      </w:r>
    </w:p>
    <w:p w14:paraId="7E7B9400" w14:textId="77777777" w:rsidR="00186CF4" w:rsidRDefault="00186CF4" w:rsidP="00186CF4">
      <w:pPr>
        <w:pStyle w:val="ListParagraph"/>
        <w:numPr>
          <w:ilvl w:val="0"/>
          <w:numId w:val="21"/>
        </w:numPr>
      </w:pPr>
      <w:r>
        <w:t>Audit — structured survey of accuracy and level of completeness of data in an information system</w:t>
      </w:r>
    </w:p>
    <w:p w14:paraId="65E9C014" w14:textId="77777777" w:rsidR="00186CF4" w:rsidRDefault="00186CF4" w:rsidP="00186CF4">
      <w:pPr>
        <w:pStyle w:val="ListParagraph"/>
        <w:numPr>
          <w:ilvl w:val="0"/>
          <w:numId w:val="21"/>
        </w:numPr>
      </w:pPr>
      <w:r>
        <w:t>Cleansing — detecting and correcting data in a database or file</w:t>
      </w:r>
    </w:p>
    <w:p w14:paraId="537AB7AD" w14:textId="77777777" w:rsidR="00AC0DDA" w:rsidRDefault="00AC0DDA" w:rsidP="00AC0DDA">
      <w:pPr>
        <w:pStyle w:val="Title"/>
      </w:pPr>
      <w:r>
        <w:t>Database trends</w:t>
      </w:r>
    </w:p>
    <w:p w14:paraId="25E53DB8" w14:textId="77777777" w:rsidR="00AC0DDA" w:rsidRDefault="00AC0DDA" w:rsidP="00AC0DDA">
      <w:pPr>
        <w:pStyle w:val="Heading1"/>
      </w:pPr>
      <w:r>
        <w:t>data warehouse</w:t>
      </w:r>
    </w:p>
    <w:p w14:paraId="667D7576" w14:textId="77777777" w:rsidR="00AC0DDA" w:rsidRDefault="00ED2297" w:rsidP="00ED2297">
      <w:pPr>
        <w:pStyle w:val="ListParagraph"/>
        <w:numPr>
          <w:ilvl w:val="0"/>
          <w:numId w:val="22"/>
        </w:numPr>
      </w:pPr>
      <w:r>
        <w:t>Copy of transaction data specifically structured for querying, analysis, reporting and rigorous data mining.</w:t>
      </w:r>
    </w:p>
    <w:p w14:paraId="761023DA" w14:textId="77777777" w:rsidR="00ED2297" w:rsidRDefault="00ED2297" w:rsidP="00ED2297">
      <w:pPr>
        <w:pStyle w:val="ListParagraph"/>
        <w:numPr>
          <w:ilvl w:val="0"/>
          <w:numId w:val="22"/>
        </w:numPr>
      </w:pPr>
      <w:r>
        <w:t>Massive database stores current and historical data, which is standardized into common data model</w:t>
      </w:r>
    </w:p>
    <w:p w14:paraId="643C694A" w14:textId="77777777" w:rsidR="00ED2297" w:rsidRDefault="00ED2297" w:rsidP="00ED2297">
      <w:pPr>
        <w:pStyle w:val="ListParagraph"/>
        <w:numPr>
          <w:ilvl w:val="0"/>
          <w:numId w:val="22"/>
        </w:numPr>
      </w:pPr>
      <w:r>
        <w:t>Consolidates data for management analysis and decision making</w:t>
      </w:r>
    </w:p>
    <w:p w14:paraId="7CA028E6" w14:textId="77777777" w:rsidR="00ED2297" w:rsidRDefault="00ED2297" w:rsidP="00ED2297">
      <w:pPr>
        <w:pStyle w:val="ListParagraph"/>
        <w:numPr>
          <w:ilvl w:val="0"/>
          <w:numId w:val="22"/>
        </w:numPr>
      </w:pPr>
      <w:r>
        <w:t>RDMS is used for data warehousing</w:t>
      </w:r>
    </w:p>
    <w:p w14:paraId="274E0AC6" w14:textId="77777777" w:rsidR="006836CE" w:rsidRDefault="006836CE" w:rsidP="00ED2297">
      <w:pPr>
        <w:pStyle w:val="ListParagraph"/>
        <w:numPr>
          <w:ilvl w:val="0"/>
          <w:numId w:val="22"/>
        </w:numPr>
      </w:pPr>
      <w:r>
        <w:t>Example, marketing, sales, inventory, billing data all gets created into information that stored in data warehouse then transferred into a Marketing Data Mining.</w:t>
      </w:r>
    </w:p>
    <w:p w14:paraId="78001449" w14:textId="77777777" w:rsidR="006836CE" w:rsidRDefault="006836CE" w:rsidP="006836CE">
      <w:pPr>
        <w:pStyle w:val="Heading2"/>
      </w:pPr>
      <w:r>
        <w:t>Data warehouse fundamentals</w:t>
      </w:r>
    </w:p>
    <w:p w14:paraId="361723DD" w14:textId="77777777" w:rsidR="006836CE" w:rsidRDefault="006836CE" w:rsidP="006836CE">
      <w:pPr>
        <w:pStyle w:val="ListParagraph"/>
        <w:numPr>
          <w:ilvl w:val="0"/>
          <w:numId w:val="23"/>
        </w:numPr>
      </w:pPr>
      <w:r>
        <w:t>Extraction, Transformation, Loading (ETL) — extracts information from internal and external databases, transforms the information using a common set of enterprise definitions and loads information into a data warehouse</w:t>
      </w:r>
    </w:p>
    <w:p w14:paraId="30C7AC21" w14:textId="77777777" w:rsidR="006836CE" w:rsidRDefault="006836CE" w:rsidP="006836CE">
      <w:pPr>
        <w:pStyle w:val="ListParagraph"/>
        <w:numPr>
          <w:ilvl w:val="0"/>
          <w:numId w:val="23"/>
        </w:numPr>
      </w:pPr>
      <w:r>
        <w:t>Data mart — contains subset of data warehouse information. Summarized portion of data for specified business unit</w:t>
      </w:r>
    </w:p>
    <w:p w14:paraId="77233578" w14:textId="77777777" w:rsidR="006836CE" w:rsidRDefault="006836CE" w:rsidP="006836CE">
      <w:pPr>
        <w:pStyle w:val="Heading2"/>
      </w:pPr>
      <w:r>
        <w:lastRenderedPageBreak/>
        <w:t>information cleansing or scrubbing</w:t>
      </w:r>
    </w:p>
    <w:p w14:paraId="1CC72160" w14:textId="77777777" w:rsidR="006836CE" w:rsidRDefault="006836CE" w:rsidP="006836CE">
      <w:pPr>
        <w:pStyle w:val="ListParagraph"/>
        <w:numPr>
          <w:ilvl w:val="0"/>
          <w:numId w:val="24"/>
        </w:numPr>
      </w:pPr>
      <w:r>
        <w:t>Information cleansing or scrubbing — fixes/discards inconsistent, incorrect, incomplete information</w:t>
      </w:r>
    </w:p>
    <w:p w14:paraId="1E581F31" w14:textId="77777777" w:rsidR="006836CE" w:rsidRDefault="006836CE" w:rsidP="006836CE">
      <w:pPr>
        <w:pStyle w:val="Heading1"/>
      </w:pPr>
      <w:r>
        <w:t>multidimensional data analysis</w:t>
      </w:r>
    </w:p>
    <w:p w14:paraId="35B160EF" w14:textId="77777777" w:rsidR="006836CE" w:rsidRDefault="006836CE" w:rsidP="006836CE">
      <w:pPr>
        <w:pStyle w:val="ListParagraph"/>
        <w:numPr>
          <w:ilvl w:val="0"/>
          <w:numId w:val="24"/>
        </w:numPr>
      </w:pPr>
      <w:r>
        <w:t>Online Analytical Processing (OLAP — interactive, exploratory analysis of multidimensional data.</w:t>
      </w:r>
    </w:p>
    <w:p w14:paraId="70E08B43" w14:textId="77777777" w:rsidR="006836CE" w:rsidRDefault="006836CE" w:rsidP="006836CE">
      <w:pPr>
        <w:pStyle w:val="ListParagraph"/>
        <w:numPr>
          <w:ilvl w:val="1"/>
          <w:numId w:val="24"/>
        </w:numPr>
      </w:pPr>
      <w:r>
        <w:t>CUBE.</w:t>
      </w:r>
    </w:p>
    <w:p w14:paraId="714B6C64" w14:textId="77777777" w:rsidR="006836CE" w:rsidRPr="006836CE" w:rsidRDefault="006836CE" w:rsidP="006836CE">
      <w:pPr>
        <w:pStyle w:val="ListParagraph"/>
        <w:numPr>
          <w:ilvl w:val="1"/>
          <w:numId w:val="24"/>
        </w:numPr>
      </w:pPr>
      <w:r>
        <w:t>Each key in a table is a “dimension”</w:t>
      </w:r>
    </w:p>
    <w:p w14:paraId="758A3D9F" w14:textId="77777777" w:rsidR="006836CE" w:rsidRDefault="006836CE" w:rsidP="006836CE">
      <w:pPr>
        <w:pStyle w:val="Heading1"/>
      </w:pPr>
      <w:r>
        <w:t>Database and the web</w:t>
      </w:r>
    </w:p>
    <w:p w14:paraId="536B025C" w14:textId="77777777" w:rsidR="006836CE" w:rsidRDefault="006836CE" w:rsidP="006836CE">
      <w:pPr>
        <w:pStyle w:val="ListParagraph"/>
        <w:numPr>
          <w:ilvl w:val="0"/>
          <w:numId w:val="24"/>
        </w:numPr>
      </w:pPr>
      <w:r>
        <w:t>Hypermedia Database</w:t>
      </w:r>
    </w:p>
    <w:p w14:paraId="4B46582A" w14:textId="77777777" w:rsidR="006836CE" w:rsidRDefault="006836CE" w:rsidP="006836CE">
      <w:pPr>
        <w:pStyle w:val="ListParagraph"/>
        <w:numPr>
          <w:ilvl w:val="1"/>
          <w:numId w:val="24"/>
        </w:numPr>
      </w:pPr>
      <w:r>
        <w:t>Organizes data as network of nodes</w:t>
      </w:r>
    </w:p>
    <w:p w14:paraId="64B12DCE" w14:textId="77777777" w:rsidR="006836CE" w:rsidRDefault="006836CE" w:rsidP="006836CE">
      <w:pPr>
        <w:pStyle w:val="ListParagraph"/>
        <w:numPr>
          <w:ilvl w:val="1"/>
          <w:numId w:val="24"/>
        </w:numPr>
      </w:pPr>
      <w:r>
        <w:t>Text, graphics, sound, video, .exe support</w:t>
      </w:r>
    </w:p>
    <w:p w14:paraId="7C371CE9" w14:textId="77777777" w:rsidR="006836CE" w:rsidRDefault="006836CE" w:rsidP="006836CE">
      <w:pPr>
        <w:pStyle w:val="ListParagraph"/>
        <w:numPr>
          <w:ilvl w:val="0"/>
          <w:numId w:val="24"/>
        </w:numPr>
      </w:pPr>
      <w:r>
        <w:t>Wikipedia</w:t>
      </w:r>
    </w:p>
    <w:p w14:paraId="695D181E" w14:textId="77777777" w:rsidR="006836CE" w:rsidRDefault="006836CE" w:rsidP="006836CE">
      <w:pPr>
        <w:pStyle w:val="ListParagraph"/>
        <w:numPr>
          <w:ilvl w:val="1"/>
          <w:numId w:val="24"/>
        </w:numPr>
      </w:pPr>
      <w:r>
        <w:t>Search queries are related to a database, that return search results</w:t>
      </w:r>
    </w:p>
    <w:p w14:paraId="3373324E" w14:textId="77777777" w:rsidR="006836CE" w:rsidRDefault="006836CE" w:rsidP="006836CE">
      <w:pPr>
        <w:pStyle w:val="Heading1"/>
      </w:pPr>
      <w:r>
        <w:t>Data mining</w:t>
      </w:r>
    </w:p>
    <w:p w14:paraId="655DBA64" w14:textId="77777777" w:rsidR="006836CE" w:rsidRDefault="006836CE" w:rsidP="006836CE">
      <w:pPr>
        <w:pStyle w:val="ListParagraph"/>
        <w:numPr>
          <w:ilvl w:val="0"/>
          <w:numId w:val="25"/>
        </w:numPr>
      </w:pPr>
      <w:r>
        <w:t>Deep analysis of large pools of data</w:t>
      </w:r>
    </w:p>
    <w:p w14:paraId="57C48949" w14:textId="77777777" w:rsidR="006836CE" w:rsidRDefault="006836CE" w:rsidP="006836CE">
      <w:pPr>
        <w:pStyle w:val="ListParagraph"/>
        <w:numPr>
          <w:ilvl w:val="1"/>
          <w:numId w:val="25"/>
        </w:numPr>
      </w:pPr>
      <w:r>
        <w:t>Find hidden patterns, predictions, infers decision-making rules</w:t>
      </w:r>
    </w:p>
    <w:p w14:paraId="29D39222" w14:textId="77777777" w:rsidR="006836CE" w:rsidRDefault="006836CE" w:rsidP="006836CE">
      <w:pPr>
        <w:pStyle w:val="ListParagraph"/>
        <w:numPr>
          <w:ilvl w:val="1"/>
          <w:numId w:val="25"/>
        </w:numPr>
      </w:pPr>
      <w:r>
        <w:t>These techniques use Data Warehouse data</w:t>
      </w:r>
    </w:p>
    <w:p w14:paraId="3499E94F" w14:textId="77777777" w:rsidR="006836CE" w:rsidRDefault="006836CE" w:rsidP="006836CE">
      <w:pPr>
        <w:pStyle w:val="ListParagraph"/>
        <w:numPr>
          <w:ilvl w:val="0"/>
          <w:numId w:val="25"/>
        </w:numPr>
      </w:pPr>
      <w:r>
        <w:t>Data-mining analysis capabilities:</w:t>
      </w:r>
      <w:r>
        <w:tab/>
      </w:r>
    </w:p>
    <w:p w14:paraId="0F985611" w14:textId="77777777" w:rsidR="006836CE" w:rsidRDefault="006836CE" w:rsidP="006836CE">
      <w:pPr>
        <w:pStyle w:val="ListParagraph"/>
        <w:numPr>
          <w:ilvl w:val="1"/>
          <w:numId w:val="25"/>
        </w:numPr>
      </w:pPr>
      <w:r>
        <w:t>Cluster analysis</w:t>
      </w:r>
    </w:p>
    <w:p w14:paraId="622A7FE6" w14:textId="77777777" w:rsidR="006836CE" w:rsidRDefault="006836CE" w:rsidP="006836CE">
      <w:pPr>
        <w:pStyle w:val="ListParagraph"/>
        <w:numPr>
          <w:ilvl w:val="1"/>
          <w:numId w:val="25"/>
        </w:numPr>
      </w:pPr>
      <w:r>
        <w:t>Classification</w:t>
      </w:r>
    </w:p>
    <w:p w14:paraId="13797D77" w14:textId="77777777" w:rsidR="006836CE" w:rsidRDefault="006836CE" w:rsidP="006836CE">
      <w:pPr>
        <w:pStyle w:val="ListParagraph"/>
        <w:numPr>
          <w:ilvl w:val="1"/>
          <w:numId w:val="25"/>
        </w:numPr>
      </w:pPr>
      <w:r>
        <w:t>Association detection</w:t>
      </w:r>
    </w:p>
    <w:p w14:paraId="36CEE8B7" w14:textId="77777777" w:rsidR="006836CE" w:rsidRDefault="006836CE" w:rsidP="006836CE">
      <w:pPr>
        <w:pStyle w:val="Heading2"/>
      </w:pPr>
      <w:r>
        <w:t>Cluster analysis</w:t>
      </w:r>
    </w:p>
    <w:p w14:paraId="3AC28DF2" w14:textId="77777777" w:rsidR="006836CE" w:rsidRDefault="006836CE" w:rsidP="006836CE">
      <w:pPr>
        <w:pStyle w:val="ListParagraph"/>
        <w:numPr>
          <w:ilvl w:val="0"/>
          <w:numId w:val="26"/>
        </w:numPr>
      </w:pPr>
      <w:r>
        <w:t xml:space="preserve">Division into mutually exclusive groups, each member is as close together as possible to </w:t>
      </w:r>
      <w:proofErr w:type="spellStart"/>
      <w:r>
        <w:t>eachother</w:t>
      </w:r>
      <w:proofErr w:type="spellEnd"/>
      <w:r>
        <w:t xml:space="preserve"> and the groups are far apart.</w:t>
      </w:r>
    </w:p>
    <w:p w14:paraId="54CC521B" w14:textId="77777777" w:rsidR="00560585" w:rsidRDefault="00560585" w:rsidP="00560585">
      <w:pPr>
        <w:pStyle w:val="Heading2"/>
      </w:pPr>
      <w:r>
        <w:t>Data mining and target marketing</w:t>
      </w:r>
    </w:p>
    <w:p w14:paraId="3D76C3CE" w14:textId="77777777" w:rsidR="00560585" w:rsidRDefault="00560585" w:rsidP="00560585">
      <w:pPr>
        <w:pStyle w:val="ListParagraph"/>
        <w:numPr>
          <w:ilvl w:val="0"/>
          <w:numId w:val="26"/>
        </w:numPr>
      </w:pPr>
      <w:r>
        <w:t>Data mining helps: Identify good prospects, choosing appropriate communication channels, picking suitable messages</w:t>
      </w:r>
    </w:p>
    <w:p w14:paraId="10428231" w14:textId="77777777" w:rsidR="00560585" w:rsidRDefault="00560585" w:rsidP="00560585">
      <w:pPr>
        <w:pStyle w:val="Heading2"/>
      </w:pPr>
      <w:r>
        <w:t xml:space="preserve">Data mining and </w:t>
      </w:r>
      <w:r>
        <w:t>Customer relationship management</w:t>
      </w:r>
    </w:p>
    <w:p w14:paraId="628948CC" w14:textId="77777777" w:rsidR="00560585" w:rsidRDefault="00560585" w:rsidP="00560585">
      <w:pPr>
        <w:pStyle w:val="ListParagraph"/>
        <w:numPr>
          <w:ilvl w:val="0"/>
          <w:numId w:val="26"/>
        </w:numPr>
      </w:pPr>
      <w:r>
        <w:lastRenderedPageBreak/>
        <w:t>Matching campaigns to customers</w:t>
      </w:r>
    </w:p>
    <w:p w14:paraId="47BAA063" w14:textId="77777777" w:rsidR="00560585" w:rsidRDefault="00560585" w:rsidP="00560585">
      <w:pPr>
        <w:pStyle w:val="ListParagraph"/>
        <w:numPr>
          <w:ilvl w:val="0"/>
          <w:numId w:val="26"/>
        </w:numPr>
      </w:pPr>
      <w:r>
        <w:t>Customer segmentation</w:t>
      </w:r>
    </w:p>
    <w:p w14:paraId="5DA7CD7B" w14:textId="77777777" w:rsidR="00560585" w:rsidRDefault="00560585" w:rsidP="00560585">
      <w:pPr>
        <w:pStyle w:val="ListParagraph"/>
        <w:numPr>
          <w:ilvl w:val="0"/>
          <w:numId w:val="26"/>
        </w:numPr>
      </w:pPr>
      <w:r>
        <w:t>Reducing exposure to credit risk — avoid bad customers</w:t>
      </w:r>
    </w:p>
    <w:p w14:paraId="0982C785" w14:textId="77777777" w:rsidR="00560585" w:rsidRDefault="00560585" w:rsidP="00560585">
      <w:pPr>
        <w:pStyle w:val="Heading2"/>
      </w:pPr>
      <w:r>
        <w:t>association detection</w:t>
      </w:r>
    </w:p>
    <w:p w14:paraId="792CF901" w14:textId="77777777" w:rsidR="00560585" w:rsidRDefault="00560585" w:rsidP="00560585">
      <w:pPr>
        <w:pStyle w:val="ListParagraph"/>
        <w:numPr>
          <w:ilvl w:val="0"/>
          <w:numId w:val="28"/>
        </w:numPr>
      </w:pPr>
      <w:r>
        <w:t>Degree to which variables are related and the nature and frequency of these relationships in the information.</w:t>
      </w:r>
    </w:p>
    <w:p w14:paraId="4D598456" w14:textId="77777777" w:rsidR="00560585" w:rsidRDefault="00560585" w:rsidP="00560585">
      <w:pPr>
        <w:pStyle w:val="ListParagraph"/>
        <w:numPr>
          <w:ilvl w:val="0"/>
          <w:numId w:val="28"/>
        </w:numPr>
      </w:pPr>
      <w:r>
        <w:t xml:space="preserve">Market basket analysis — analyzes items to detect </w:t>
      </w:r>
      <w:proofErr w:type="gramStart"/>
      <w:r>
        <w:t>customer buying</w:t>
      </w:r>
      <w:proofErr w:type="gramEnd"/>
      <w:r>
        <w:t xml:space="preserve"> behavior and predicts future </w:t>
      </w:r>
      <w:proofErr w:type="spellStart"/>
      <w:r>
        <w:t>behaviours</w:t>
      </w:r>
      <w:proofErr w:type="spellEnd"/>
      <w:r>
        <w:t xml:space="preserve">. </w:t>
      </w:r>
    </w:p>
    <w:p w14:paraId="7E36C383" w14:textId="77777777" w:rsidR="00560585" w:rsidRDefault="00560585" w:rsidP="00560585">
      <w:pPr>
        <w:pStyle w:val="Heading1"/>
      </w:pPr>
      <w:r>
        <w:t>business intelligence</w:t>
      </w:r>
    </w:p>
    <w:p w14:paraId="15F7647D" w14:textId="77777777" w:rsidR="00560585" w:rsidRDefault="00560585" w:rsidP="00560585">
      <w:pPr>
        <w:pStyle w:val="ListParagraph"/>
        <w:numPr>
          <w:ilvl w:val="0"/>
          <w:numId w:val="29"/>
        </w:numPr>
      </w:pPr>
      <w:r>
        <w:t>Business intelligence — information people use to support decision-making efforts.</w:t>
      </w:r>
    </w:p>
    <w:p w14:paraId="4ED6D877" w14:textId="77777777" w:rsidR="00560585" w:rsidRDefault="00560585" w:rsidP="00560585"/>
    <w:p w14:paraId="233B2AE5" w14:textId="77777777" w:rsidR="00560585" w:rsidRDefault="00560585" w:rsidP="00560585">
      <w:pPr>
        <w:pStyle w:val="Subtitle"/>
      </w:pPr>
      <w:r>
        <w:t>mgmt opportunities: Organizational performance can improve by making better use of data. (invest in data mining and Crm technology)</w:t>
      </w:r>
    </w:p>
    <w:p w14:paraId="2FE9489E" w14:textId="77777777" w:rsidR="00560585" w:rsidRDefault="00560585" w:rsidP="00560585">
      <w:pPr>
        <w:pStyle w:val="Subtitle"/>
      </w:pPr>
      <w:r>
        <w:t xml:space="preserve">mgmt </w:t>
      </w:r>
      <w:r>
        <w:t>challenges</w:t>
      </w:r>
      <w:r>
        <w:t xml:space="preserve">: </w:t>
      </w:r>
      <w:r>
        <w:t>significant change in database environment of a firm can be expensive and time consuming.</w:t>
      </w:r>
      <w:bookmarkStart w:id="0" w:name="_GoBack"/>
      <w:bookmarkEnd w:id="0"/>
    </w:p>
    <w:p w14:paraId="23939C6F" w14:textId="77777777" w:rsidR="00560585" w:rsidRPr="00560585" w:rsidRDefault="00560585" w:rsidP="00560585"/>
    <w:p w14:paraId="70E5094A" w14:textId="77777777" w:rsidR="00560585" w:rsidRPr="00560585" w:rsidRDefault="00560585" w:rsidP="00560585"/>
    <w:p w14:paraId="1DA25A37" w14:textId="77777777" w:rsidR="00560585" w:rsidRPr="00560585" w:rsidRDefault="00560585" w:rsidP="00560585"/>
    <w:sectPr w:rsidR="00560585" w:rsidRPr="00560585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D83"/>
    <w:multiLevelType w:val="hybridMultilevel"/>
    <w:tmpl w:val="E27E8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3ED"/>
    <w:multiLevelType w:val="hybridMultilevel"/>
    <w:tmpl w:val="23FA8C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0B0317"/>
    <w:multiLevelType w:val="hybridMultilevel"/>
    <w:tmpl w:val="823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C0570"/>
    <w:multiLevelType w:val="hybridMultilevel"/>
    <w:tmpl w:val="7EAAE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00DFA"/>
    <w:multiLevelType w:val="hybridMultilevel"/>
    <w:tmpl w:val="B4C8C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3589"/>
    <w:multiLevelType w:val="hybridMultilevel"/>
    <w:tmpl w:val="3254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85D23"/>
    <w:multiLevelType w:val="hybridMultilevel"/>
    <w:tmpl w:val="B9C2D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61537"/>
    <w:multiLevelType w:val="hybridMultilevel"/>
    <w:tmpl w:val="2A8EE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87CE9"/>
    <w:multiLevelType w:val="hybridMultilevel"/>
    <w:tmpl w:val="9224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B0B7C"/>
    <w:multiLevelType w:val="hybridMultilevel"/>
    <w:tmpl w:val="9706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A0368"/>
    <w:multiLevelType w:val="hybridMultilevel"/>
    <w:tmpl w:val="23A4A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B0977"/>
    <w:multiLevelType w:val="hybridMultilevel"/>
    <w:tmpl w:val="AC2A7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1532D"/>
    <w:multiLevelType w:val="hybridMultilevel"/>
    <w:tmpl w:val="B41AF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2262B"/>
    <w:multiLevelType w:val="hybridMultilevel"/>
    <w:tmpl w:val="21005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910231"/>
    <w:multiLevelType w:val="hybridMultilevel"/>
    <w:tmpl w:val="98743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1E2C9B"/>
    <w:multiLevelType w:val="hybridMultilevel"/>
    <w:tmpl w:val="02FE16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6B03F1"/>
    <w:multiLevelType w:val="hybridMultilevel"/>
    <w:tmpl w:val="D4A096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6661BEA"/>
    <w:multiLevelType w:val="hybridMultilevel"/>
    <w:tmpl w:val="3932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E3CD6"/>
    <w:multiLevelType w:val="hybridMultilevel"/>
    <w:tmpl w:val="2BBAC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814AD"/>
    <w:multiLevelType w:val="hybridMultilevel"/>
    <w:tmpl w:val="DF10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308D7"/>
    <w:multiLevelType w:val="hybridMultilevel"/>
    <w:tmpl w:val="84A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062334"/>
    <w:multiLevelType w:val="hybridMultilevel"/>
    <w:tmpl w:val="8B3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68634C"/>
    <w:multiLevelType w:val="hybridMultilevel"/>
    <w:tmpl w:val="3482A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693AF8"/>
    <w:multiLevelType w:val="hybridMultilevel"/>
    <w:tmpl w:val="E08A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7D2F74"/>
    <w:multiLevelType w:val="hybridMultilevel"/>
    <w:tmpl w:val="75D2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D7F93"/>
    <w:multiLevelType w:val="hybridMultilevel"/>
    <w:tmpl w:val="035E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F0767"/>
    <w:multiLevelType w:val="hybridMultilevel"/>
    <w:tmpl w:val="696AA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E31D64"/>
    <w:multiLevelType w:val="hybridMultilevel"/>
    <w:tmpl w:val="7D2A4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6"/>
  </w:num>
  <w:num w:numId="4">
    <w:abstractNumId w:val="14"/>
  </w:num>
  <w:num w:numId="5">
    <w:abstractNumId w:val="13"/>
  </w:num>
  <w:num w:numId="6">
    <w:abstractNumId w:val="1"/>
  </w:num>
  <w:num w:numId="7">
    <w:abstractNumId w:val="28"/>
  </w:num>
  <w:num w:numId="8">
    <w:abstractNumId w:val="21"/>
  </w:num>
  <w:num w:numId="9">
    <w:abstractNumId w:val="2"/>
  </w:num>
  <w:num w:numId="10">
    <w:abstractNumId w:val="4"/>
  </w:num>
  <w:num w:numId="11">
    <w:abstractNumId w:val="24"/>
  </w:num>
  <w:num w:numId="12">
    <w:abstractNumId w:val="27"/>
  </w:num>
  <w:num w:numId="13">
    <w:abstractNumId w:val="19"/>
  </w:num>
  <w:num w:numId="14">
    <w:abstractNumId w:val="3"/>
  </w:num>
  <w:num w:numId="15">
    <w:abstractNumId w:val="23"/>
  </w:num>
  <w:num w:numId="16">
    <w:abstractNumId w:val="11"/>
  </w:num>
  <w:num w:numId="17">
    <w:abstractNumId w:val="9"/>
  </w:num>
  <w:num w:numId="18">
    <w:abstractNumId w:val="7"/>
  </w:num>
  <w:num w:numId="19">
    <w:abstractNumId w:val="10"/>
  </w:num>
  <w:num w:numId="20">
    <w:abstractNumId w:val="8"/>
  </w:num>
  <w:num w:numId="21">
    <w:abstractNumId w:val="22"/>
  </w:num>
  <w:num w:numId="22">
    <w:abstractNumId w:val="6"/>
  </w:num>
  <w:num w:numId="23">
    <w:abstractNumId w:val="20"/>
  </w:num>
  <w:num w:numId="24">
    <w:abstractNumId w:val="0"/>
  </w:num>
  <w:num w:numId="25">
    <w:abstractNumId w:val="25"/>
  </w:num>
  <w:num w:numId="26">
    <w:abstractNumId w:val="12"/>
  </w:num>
  <w:num w:numId="27">
    <w:abstractNumId w:val="17"/>
  </w:num>
  <w:num w:numId="28">
    <w:abstractNumId w:val="18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63"/>
    <w:rsid w:val="000705CB"/>
    <w:rsid w:val="000C62D8"/>
    <w:rsid w:val="00186CF4"/>
    <w:rsid w:val="003203DA"/>
    <w:rsid w:val="00560585"/>
    <w:rsid w:val="006836CE"/>
    <w:rsid w:val="00731772"/>
    <w:rsid w:val="008328D6"/>
    <w:rsid w:val="008E4FC3"/>
    <w:rsid w:val="00975563"/>
    <w:rsid w:val="00AC0DDA"/>
    <w:rsid w:val="00AC17D8"/>
    <w:rsid w:val="00C33B2A"/>
    <w:rsid w:val="00ED2297"/>
    <w:rsid w:val="00ED2B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64C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772"/>
  </w:style>
  <w:style w:type="paragraph" w:styleId="Heading1">
    <w:name w:val="heading 1"/>
    <w:basedOn w:val="Normal"/>
    <w:next w:val="Normal"/>
    <w:link w:val="Heading1Char"/>
    <w:uiPriority w:val="9"/>
    <w:qFormat/>
    <w:rsid w:val="00731772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772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77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772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772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772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772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77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77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rsid w:val="00975563"/>
    <w:rPr>
      <w:b/>
      <w:cap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3177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31772"/>
    <w:rPr>
      <w:caps/>
      <w:color w:val="632423" w:themeColor="accent2" w:themeShade="80"/>
      <w:spacing w:val="50"/>
      <w:sz w:val="44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731772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31772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31772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31772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772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772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772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772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772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1772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77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31772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731772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31772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3177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31772"/>
  </w:style>
  <w:style w:type="paragraph" w:styleId="ListParagraph">
    <w:name w:val="List Paragraph"/>
    <w:basedOn w:val="Normal"/>
    <w:uiPriority w:val="34"/>
    <w:qFormat/>
    <w:rsid w:val="0073177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177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177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77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772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31772"/>
    <w:rPr>
      <w:i/>
      <w:iCs/>
    </w:rPr>
  </w:style>
  <w:style w:type="character" w:styleId="IntenseEmphasis">
    <w:name w:val="Intense Emphasis"/>
    <w:uiPriority w:val="21"/>
    <w:qFormat/>
    <w:rsid w:val="00731772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3177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3177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31772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772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8D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8D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772"/>
  </w:style>
  <w:style w:type="paragraph" w:styleId="Heading1">
    <w:name w:val="heading 1"/>
    <w:basedOn w:val="Normal"/>
    <w:next w:val="Normal"/>
    <w:link w:val="Heading1Char"/>
    <w:uiPriority w:val="9"/>
    <w:qFormat/>
    <w:rsid w:val="00731772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772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77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772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772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772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772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77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77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rsid w:val="00975563"/>
    <w:rPr>
      <w:b/>
      <w:cap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3177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31772"/>
    <w:rPr>
      <w:caps/>
      <w:color w:val="632423" w:themeColor="accent2" w:themeShade="80"/>
      <w:spacing w:val="50"/>
      <w:sz w:val="44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731772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31772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31772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31772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772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772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772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772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772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1772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77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31772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731772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31772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3177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31772"/>
  </w:style>
  <w:style w:type="paragraph" w:styleId="ListParagraph">
    <w:name w:val="List Paragraph"/>
    <w:basedOn w:val="Normal"/>
    <w:uiPriority w:val="34"/>
    <w:qFormat/>
    <w:rsid w:val="0073177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177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177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77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772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31772"/>
    <w:rPr>
      <w:i/>
      <w:iCs/>
    </w:rPr>
  </w:style>
  <w:style w:type="character" w:styleId="IntenseEmphasis">
    <w:name w:val="Intense Emphasis"/>
    <w:uiPriority w:val="21"/>
    <w:qFormat/>
    <w:rsid w:val="00731772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3177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3177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31772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772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8D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8D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07/relationships/diagramDrawing" Target="diagrams/drawing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diagramData" Target="diagrams/data1.xml"/><Relationship Id="rId8" Type="http://schemas.openxmlformats.org/officeDocument/2006/relationships/diagramLayout" Target="diagrams/layout1.xml"/><Relationship Id="rId9" Type="http://schemas.openxmlformats.org/officeDocument/2006/relationships/diagramQuickStyle" Target="diagrams/quickStyle1.xml"/><Relationship Id="rId10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9121A3-8356-3F48-B0C8-7283CF663898}" type="doc">
      <dgm:prSet loTypeId="urn:microsoft.com/office/officeart/2005/8/layout/pyramid1" loCatId="" qsTypeId="urn:microsoft.com/office/officeart/2005/8/quickstyle/simple4" qsCatId="simple" csTypeId="urn:microsoft.com/office/officeart/2005/8/colors/accent1_2" csCatId="accent1" phldr="1"/>
      <dgm:spPr/>
    </dgm:pt>
    <dgm:pt modelId="{B32EEE65-51F2-5849-9291-FF0154CB0D54}">
      <dgm:prSet phldrT="[Text]" custT="1"/>
      <dgm:spPr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dgm:spPr>
      <dgm:t>
        <a:bodyPr/>
        <a:lstStyle/>
        <a:p>
          <a:r>
            <a:rPr lang="en-US" sz="16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File</a:t>
          </a:r>
        </a:p>
      </dgm:t>
    </dgm:pt>
    <dgm:pt modelId="{E29EAA14-8207-224F-A65B-A673D43C4948}" type="parTrans" cxnId="{7CDB2D3A-DB87-F049-9C93-EC9D6A5DA17C}">
      <dgm:prSet/>
      <dgm:spPr/>
      <dgm:t>
        <a:bodyPr/>
        <a:lstStyle/>
        <a:p>
          <a:endParaRPr lang="en-US"/>
        </a:p>
      </dgm:t>
    </dgm:pt>
    <dgm:pt modelId="{D8919A12-EA4E-894E-BFC7-E7D39DACFFE4}" type="sibTrans" cxnId="{7CDB2D3A-DB87-F049-9C93-EC9D6A5DA17C}">
      <dgm:prSet/>
      <dgm:spPr/>
      <dgm:t>
        <a:bodyPr/>
        <a:lstStyle/>
        <a:p>
          <a:endParaRPr lang="en-US"/>
        </a:p>
      </dgm:t>
    </dgm:pt>
    <dgm:pt modelId="{B4086E99-D743-0847-A3D3-5A1D41B56C52}">
      <dgm:prSet phldrT="[Text]" custT="1"/>
      <dgm:spPr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dgm:spPr>
      <dgm:t>
        <a:bodyPr/>
        <a:lstStyle/>
        <a:p>
          <a:r>
            <a:rPr lang="en-US" sz="16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Record</a:t>
          </a:r>
        </a:p>
      </dgm:t>
    </dgm:pt>
    <dgm:pt modelId="{276B5B21-A971-EC41-B094-574709F2CD04}" type="parTrans" cxnId="{A5DC997A-BA1D-A94F-99E1-469583FB468D}">
      <dgm:prSet/>
      <dgm:spPr/>
      <dgm:t>
        <a:bodyPr/>
        <a:lstStyle/>
        <a:p>
          <a:endParaRPr lang="en-US"/>
        </a:p>
      </dgm:t>
    </dgm:pt>
    <dgm:pt modelId="{303F3877-8B6D-1146-A069-1D4948610753}" type="sibTrans" cxnId="{A5DC997A-BA1D-A94F-99E1-469583FB468D}">
      <dgm:prSet/>
      <dgm:spPr/>
      <dgm:t>
        <a:bodyPr/>
        <a:lstStyle/>
        <a:p>
          <a:endParaRPr lang="en-US"/>
        </a:p>
      </dgm:t>
    </dgm:pt>
    <dgm:pt modelId="{F7129926-3C11-7640-B855-551B4C02E665}">
      <dgm:prSet phldrT="[Text]" custT="1"/>
      <dgm:spPr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dgm:spPr>
      <dgm:t>
        <a:bodyPr/>
        <a:lstStyle/>
        <a:p>
          <a:r>
            <a:rPr lang="en-US" sz="16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Field</a:t>
          </a:r>
        </a:p>
      </dgm:t>
    </dgm:pt>
    <dgm:pt modelId="{1DEB7D24-4E2B-7D48-B57B-ABB656DE1BEE}" type="parTrans" cxnId="{9C89ECA0-32FC-F848-BADB-B2ED032DCD2B}">
      <dgm:prSet/>
      <dgm:spPr/>
      <dgm:t>
        <a:bodyPr/>
        <a:lstStyle/>
        <a:p>
          <a:endParaRPr lang="en-US"/>
        </a:p>
      </dgm:t>
    </dgm:pt>
    <dgm:pt modelId="{78BCAF9F-6FAD-0641-8AE0-CA1CF82EBE12}" type="sibTrans" cxnId="{9C89ECA0-32FC-F848-BADB-B2ED032DCD2B}">
      <dgm:prSet/>
      <dgm:spPr/>
      <dgm:t>
        <a:bodyPr/>
        <a:lstStyle/>
        <a:p>
          <a:endParaRPr lang="en-US"/>
        </a:p>
      </dgm:t>
    </dgm:pt>
    <dgm:pt modelId="{78F2C582-D9A1-C844-9E70-74F68CD2A232}">
      <dgm:prSet phldrT="[Text]" custT="1"/>
      <dgm:spPr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dgm:spPr>
      <dgm:t>
        <a:bodyPr/>
        <a:lstStyle/>
        <a:p>
          <a:r>
            <a:rPr lang="en-US" sz="18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Byte</a:t>
          </a:r>
        </a:p>
      </dgm:t>
    </dgm:pt>
    <dgm:pt modelId="{40F59875-C62F-1D45-8E43-EBBFA45D65C3}" type="parTrans" cxnId="{4EDA5BA2-4F55-D24F-B9DE-A80F66FCADB0}">
      <dgm:prSet/>
      <dgm:spPr/>
      <dgm:t>
        <a:bodyPr/>
        <a:lstStyle/>
        <a:p>
          <a:endParaRPr lang="en-US"/>
        </a:p>
      </dgm:t>
    </dgm:pt>
    <dgm:pt modelId="{CDA04B63-9279-9A4B-90E3-1D62F5EEBAAE}" type="sibTrans" cxnId="{4EDA5BA2-4F55-D24F-B9DE-A80F66FCADB0}">
      <dgm:prSet/>
      <dgm:spPr/>
      <dgm:t>
        <a:bodyPr/>
        <a:lstStyle/>
        <a:p>
          <a:endParaRPr lang="en-US"/>
        </a:p>
      </dgm:t>
    </dgm:pt>
    <dgm:pt modelId="{B15C4238-AF39-0249-ABD2-4A8B9904FAC9}">
      <dgm:prSet phldrT="[Text]" custT="1"/>
      <dgm:spPr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dgm:spPr>
      <dgm:t>
        <a:bodyPr/>
        <a:lstStyle/>
        <a:p>
          <a:r>
            <a:rPr lang="en-US" sz="18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Bit</a:t>
          </a:r>
        </a:p>
      </dgm:t>
    </dgm:pt>
    <dgm:pt modelId="{DADF734C-3C05-0F43-A022-7FA81A638C29}" type="parTrans" cxnId="{2511EC45-208E-E94C-A0F9-C156CC045CC7}">
      <dgm:prSet/>
      <dgm:spPr/>
      <dgm:t>
        <a:bodyPr/>
        <a:lstStyle/>
        <a:p>
          <a:endParaRPr lang="en-US"/>
        </a:p>
      </dgm:t>
    </dgm:pt>
    <dgm:pt modelId="{2F991AB8-7616-7641-B2AA-93BAD4B993BD}" type="sibTrans" cxnId="{2511EC45-208E-E94C-A0F9-C156CC045CC7}">
      <dgm:prSet/>
      <dgm:spPr/>
      <dgm:t>
        <a:bodyPr/>
        <a:lstStyle/>
        <a:p>
          <a:endParaRPr lang="en-US"/>
        </a:p>
      </dgm:t>
    </dgm:pt>
    <dgm:pt modelId="{8CFA97FB-C42B-344A-8505-FFE91D91806A}" type="pres">
      <dgm:prSet presAssocID="{A19121A3-8356-3F48-B0C8-7283CF663898}" presName="Name0" presStyleCnt="0">
        <dgm:presLayoutVars>
          <dgm:dir/>
          <dgm:animLvl val="lvl"/>
          <dgm:resizeHandles val="exact"/>
        </dgm:presLayoutVars>
      </dgm:prSet>
      <dgm:spPr/>
    </dgm:pt>
    <dgm:pt modelId="{71587898-A5B4-0144-8F6C-799244DD1DF8}" type="pres">
      <dgm:prSet presAssocID="{B32EEE65-51F2-5849-9291-FF0154CB0D54}" presName="Name8" presStyleCnt="0"/>
      <dgm:spPr/>
    </dgm:pt>
    <dgm:pt modelId="{3C59B5AB-B144-334A-A9B6-E0A44B2BE126}" type="pres">
      <dgm:prSet presAssocID="{B32EEE65-51F2-5849-9291-FF0154CB0D54}" presName="level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69BDC74-EFD9-FA47-A9CC-3A1692F25494}" type="pres">
      <dgm:prSet presAssocID="{B32EEE65-51F2-5849-9291-FF0154CB0D54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AB274A9-3A91-DB4D-9829-92F13BA488CC}" type="pres">
      <dgm:prSet presAssocID="{B4086E99-D743-0847-A3D3-5A1D41B56C52}" presName="Name8" presStyleCnt="0"/>
      <dgm:spPr/>
    </dgm:pt>
    <dgm:pt modelId="{B5F01DD7-5DB1-5E48-932E-5FFE2D448A92}" type="pres">
      <dgm:prSet presAssocID="{B4086E99-D743-0847-A3D3-5A1D41B56C52}" presName="level" presStyleLbl="node1" presStyleIdx="1" presStyleCnt="5">
        <dgm:presLayoutVars>
          <dgm:chMax val="1"/>
          <dgm:bulletEnabled val="1"/>
        </dgm:presLayoutVars>
      </dgm:prSet>
      <dgm:spPr/>
    </dgm:pt>
    <dgm:pt modelId="{24DCF385-D7EC-D047-9DE9-04A6EB75182A}" type="pres">
      <dgm:prSet presAssocID="{B4086E99-D743-0847-A3D3-5A1D41B56C5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F0979849-34BA-5249-BE06-6E936ABFDFC1}" type="pres">
      <dgm:prSet presAssocID="{F7129926-3C11-7640-B855-551B4C02E665}" presName="Name8" presStyleCnt="0"/>
      <dgm:spPr/>
    </dgm:pt>
    <dgm:pt modelId="{47527251-0F0F-B949-AA3B-DCD6C53A9F9A}" type="pres">
      <dgm:prSet presAssocID="{F7129926-3C11-7640-B855-551B4C02E665}" presName="level" presStyleLbl="node1" presStyleIdx="2" presStyleCnt="5">
        <dgm:presLayoutVars>
          <dgm:chMax val="1"/>
          <dgm:bulletEnabled val="1"/>
        </dgm:presLayoutVars>
      </dgm:prSet>
      <dgm:spPr/>
    </dgm:pt>
    <dgm:pt modelId="{BE3D4B18-31E4-5049-996E-047999D1DDF5}" type="pres">
      <dgm:prSet presAssocID="{F7129926-3C11-7640-B855-551B4C02E665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C9B3DB7E-BFA2-7C49-988F-10D93502E4D6}" type="pres">
      <dgm:prSet presAssocID="{78F2C582-D9A1-C844-9E70-74F68CD2A232}" presName="Name8" presStyleCnt="0"/>
      <dgm:spPr/>
    </dgm:pt>
    <dgm:pt modelId="{AA0FD29E-EE9B-5749-A9AA-26CE40AF3262}" type="pres">
      <dgm:prSet presAssocID="{78F2C582-D9A1-C844-9E70-74F68CD2A232}" presName="level" presStyleLbl="node1" presStyleIdx="3" presStyleCnt="5">
        <dgm:presLayoutVars>
          <dgm:chMax val="1"/>
          <dgm:bulletEnabled val="1"/>
        </dgm:presLayoutVars>
      </dgm:prSet>
      <dgm:spPr/>
    </dgm:pt>
    <dgm:pt modelId="{9D42A198-E0AC-FA46-8E2F-CFDF5217A675}" type="pres">
      <dgm:prSet presAssocID="{78F2C582-D9A1-C844-9E70-74F68CD2A23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DD277EDC-5159-D941-9562-B9CD579EB9C2}" type="pres">
      <dgm:prSet presAssocID="{B15C4238-AF39-0249-ABD2-4A8B9904FAC9}" presName="Name8" presStyleCnt="0"/>
      <dgm:spPr/>
    </dgm:pt>
    <dgm:pt modelId="{DDCFDA27-988A-5D49-9C7B-638BF592C2E8}" type="pres">
      <dgm:prSet presAssocID="{B15C4238-AF39-0249-ABD2-4A8B9904FAC9}" presName="level" presStyleLbl="node1" presStyleIdx="4" presStyleCnt="5">
        <dgm:presLayoutVars>
          <dgm:chMax val="1"/>
          <dgm:bulletEnabled val="1"/>
        </dgm:presLayoutVars>
      </dgm:prSet>
      <dgm:spPr/>
    </dgm:pt>
    <dgm:pt modelId="{B293C7A9-875A-ED44-9591-8DBA35485D7E}" type="pres">
      <dgm:prSet presAssocID="{B15C4238-AF39-0249-ABD2-4A8B9904FAC9}" presName="levelTx" presStyleLbl="revTx" presStyleIdx="0" presStyleCnt="0">
        <dgm:presLayoutVars>
          <dgm:chMax val="1"/>
          <dgm:bulletEnabled val="1"/>
        </dgm:presLayoutVars>
      </dgm:prSet>
      <dgm:spPr/>
    </dgm:pt>
  </dgm:ptLst>
  <dgm:cxnLst>
    <dgm:cxn modelId="{A918086F-E4D9-E640-9606-F4B12341C5D0}" type="presOf" srcId="{78F2C582-D9A1-C844-9E70-74F68CD2A232}" destId="{9D42A198-E0AC-FA46-8E2F-CFDF5217A675}" srcOrd="1" destOrd="0" presId="urn:microsoft.com/office/officeart/2005/8/layout/pyramid1"/>
    <dgm:cxn modelId="{EFAD5BF3-0688-3448-9EF5-4C415216534B}" type="presOf" srcId="{B15C4238-AF39-0249-ABD2-4A8B9904FAC9}" destId="{DDCFDA27-988A-5D49-9C7B-638BF592C2E8}" srcOrd="0" destOrd="0" presId="urn:microsoft.com/office/officeart/2005/8/layout/pyramid1"/>
    <dgm:cxn modelId="{369D8621-992D-2644-A0EA-18ABBEA51374}" type="presOf" srcId="{78F2C582-D9A1-C844-9E70-74F68CD2A232}" destId="{AA0FD29E-EE9B-5749-A9AA-26CE40AF3262}" srcOrd="0" destOrd="0" presId="urn:microsoft.com/office/officeart/2005/8/layout/pyramid1"/>
    <dgm:cxn modelId="{5F09C32D-6E1F-4244-82D7-B6F6C81FB717}" type="presOf" srcId="{F7129926-3C11-7640-B855-551B4C02E665}" destId="{47527251-0F0F-B949-AA3B-DCD6C53A9F9A}" srcOrd="0" destOrd="0" presId="urn:microsoft.com/office/officeart/2005/8/layout/pyramid1"/>
    <dgm:cxn modelId="{0152A9C9-A4DC-A749-B9AA-4D8723B411DE}" type="presOf" srcId="{B32EEE65-51F2-5849-9291-FF0154CB0D54}" destId="{3C59B5AB-B144-334A-A9B6-E0A44B2BE126}" srcOrd="0" destOrd="0" presId="urn:microsoft.com/office/officeart/2005/8/layout/pyramid1"/>
    <dgm:cxn modelId="{4EDA5BA2-4F55-D24F-B9DE-A80F66FCADB0}" srcId="{A19121A3-8356-3F48-B0C8-7283CF663898}" destId="{78F2C582-D9A1-C844-9E70-74F68CD2A232}" srcOrd="3" destOrd="0" parTransId="{40F59875-C62F-1D45-8E43-EBBFA45D65C3}" sibTransId="{CDA04B63-9279-9A4B-90E3-1D62F5EEBAAE}"/>
    <dgm:cxn modelId="{AA880EA9-9D7D-7545-80A1-9AB2DC868D86}" type="presOf" srcId="{B4086E99-D743-0847-A3D3-5A1D41B56C52}" destId="{B5F01DD7-5DB1-5E48-932E-5FFE2D448A92}" srcOrd="0" destOrd="0" presId="urn:microsoft.com/office/officeart/2005/8/layout/pyramid1"/>
    <dgm:cxn modelId="{2511EC45-208E-E94C-A0F9-C156CC045CC7}" srcId="{A19121A3-8356-3F48-B0C8-7283CF663898}" destId="{B15C4238-AF39-0249-ABD2-4A8B9904FAC9}" srcOrd="4" destOrd="0" parTransId="{DADF734C-3C05-0F43-A022-7FA81A638C29}" sibTransId="{2F991AB8-7616-7641-B2AA-93BAD4B993BD}"/>
    <dgm:cxn modelId="{CD19BDAA-8797-0E4E-B72A-B747FBDE8912}" type="presOf" srcId="{B4086E99-D743-0847-A3D3-5A1D41B56C52}" destId="{24DCF385-D7EC-D047-9DE9-04A6EB75182A}" srcOrd="1" destOrd="0" presId="urn:microsoft.com/office/officeart/2005/8/layout/pyramid1"/>
    <dgm:cxn modelId="{11643A54-85B4-974E-8D42-023C99488150}" type="presOf" srcId="{B32EEE65-51F2-5849-9291-FF0154CB0D54}" destId="{B69BDC74-EFD9-FA47-A9CC-3A1692F25494}" srcOrd="1" destOrd="0" presId="urn:microsoft.com/office/officeart/2005/8/layout/pyramid1"/>
    <dgm:cxn modelId="{9C89ECA0-32FC-F848-BADB-B2ED032DCD2B}" srcId="{A19121A3-8356-3F48-B0C8-7283CF663898}" destId="{F7129926-3C11-7640-B855-551B4C02E665}" srcOrd="2" destOrd="0" parTransId="{1DEB7D24-4E2B-7D48-B57B-ABB656DE1BEE}" sibTransId="{78BCAF9F-6FAD-0641-8AE0-CA1CF82EBE12}"/>
    <dgm:cxn modelId="{A5DC997A-BA1D-A94F-99E1-469583FB468D}" srcId="{A19121A3-8356-3F48-B0C8-7283CF663898}" destId="{B4086E99-D743-0847-A3D3-5A1D41B56C52}" srcOrd="1" destOrd="0" parTransId="{276B5B21-A971-EC41-B094-574709F2CD04}" sibTransId="{303F3877-8B6D-1146-A069-1D4948610753}"/>
    <dgm:cxn modelId="{7CDB2D3A-DB87-F049-9C93-EC9D6A5DA17C}" srcId="{A19121A3-8356-3F48-B0C8-7283CF663898}" destId="{B32EEE65-51F2-5849-9291-FF0154CB0D54}" srcOrd="0" destOrd="0" parTransId="{E29EAA14-8207-224F-A65B-A673D43C4948}" sibTransId="{D8919A12-EA4E-894E-BFC7-E7D39DACFFE4}"/>
    <dgm:cxn modelId="{6C2DBAE2-8BBF-CC40-83E5-5E476FA70B5B}" type="presOf" srcId="{F7129926-3C11-7640-B855-551B4C02E665}" destId="{BE3D4B18-31E4-5049-996E-047999D1DDF5}" srcOrd="1" destOrd="0" presId="urn:microsoft.com/office/officeart/2005/8/layout/pyramid1"/>
    <dgm:cxn modelId="{287B468A-1560-3249-9886-880E80ABA4CE}" type="presOf" srcId="{B15C4238-AF39-0249-ABD2-4A8B9904FAC9}" destId="{B293C7A9-875A-ED44-9591-8DBA35485D7E}" srcOrd="1" destOrd="0" presId="urn:microsoft.com/office/officeart/2005/8/layout/pyramid1"/>
    <dgm:cxn modelId="{553FAE82-6AFF-A24E-9B7C-B980FCBB5029}" type="presOf" srcId="{A19121A3-8356-3F48-B0C8-7283CF663898}" destId="{8CFA97FB-C42B-344A-8505-FFE91D91806A}" srcOrd="0" destOrd="0" presId="urn:microsoft.com/office/officeart/2005/8/layout/pyramid1"/>
    <dgm:cxn modelId="{A9961359-5C07-B94A-9CBF-9BEB75A36D3E}" type="presParOf" srcId="{8CFA97FB-C42B-344A-8505-FFE91D91806A}" destId="{71587898-A5B4-0144-8F6C-799244DD1DF8}" srcOrd="0" destOrd="0" presId="urn:microsoft.com/office/officeart/2005/8/layout/pyramid1"/>
    <dgm:cxn modelId="{96035286-04B4-0D43-8121-C1774EF88E6B}" type="presParOf" srcId="{71587898-A5B4-0144-8F6C-799244DD1DF8}" destId="{3C59B5AB-B144-334A-A9B6-E0A44B2BE126}" srcOrd="0" destOrd="0" presId="urn:microsoft.com/office/officeart/2005/8/layout/pyramid1"/>
    <dgm:cxn modelId="{5583C34A-18C8-614F-8AB7-21936F31EC21}" type="presParOf" srcId="{71587898-A5B4-0144-8F6C-799244DD1DF8}" destId="{B69BDC74-EFD9-FA47-A9CC-3A1692F25494}" srcOrd="1" destOrd="0" presId="urn:microsoft.com/office/officeart/2005/8/layout/pyramid1"/>
    <dgm:cxn modelId="{F332F8C8-2C0E-7043-96F7-A785145ADAC6}" type="presParOf" srcId="{8CFA97FB-C42B-344A-8505-FFE91D91806A}" destId="{9AB274A9-3A91-DB4D-9829-92F13BA488CC}" srcOrd="1" destOrd="0" presId="urn:microsoft.com/office/officeart/2005/8/layout/pyramid1"/>
    <dgm:cxn modelId="{CB1C18A3-24F2-8D45-A748-CA8C788741E7}" type="presParOf" srcId="{9AB274A9-3A91-DB4D-9829-92F13BA488CC}" destId="{B5F01DD7-5DB1-5E48-932E-5FFE2D448A92}" srcOrd="0" destOrd="0" presId="urn:microsoft.com/office/officeart/2005/8/layout/pyramid1"/>
    <dgm:cxn modelId="{7C3A9A54-E847-BA40-9296-EA9D1DE8148A}" type="presParOf" srcId="{9AB274A9-3A91-DB4D-9829-92F13BA488CC}" destId="{24DCF385-D7EC-D047-9DE9-04A6EB75182A}" srcOrd="1" destOrd="0" presId="urn:microsoft.com/office/officeart/2005/8/layout/pyramid1"/>
    <dgm:cxn modelId="{3BFFE349-F2DE-4F40-BDE1-3E13C8244AD1}" type="presParOf" srcId="{8CFA97FB-C42B-344A-8505-FFE91D91806A}" destId="{F0979849-34BA-5249-BE06-6E936ABFDFC1}" srcOrd="2" destOrd="0" presId="urn:microsoft.com/office/officeart/2005/8/layout/pyramid1"/>
    <dgm:cxn modelId="{0345D524-B23D-1F45-92E1-8AEE8DCCB394}" type="presParOf" srcId="{F0979849-34BA-5249-BE06-6E936ABFDFC1}" destId="{47527251-0F0F-B949-AA3B-DCD6C53A9F9A}" srcOrd="0" destOrd="0" presId="urn:microsoft.com/office/officeart/2005/8/layout/pyramid1"/>
    <dgm:cxn modelId="{BC081C03-9EE6-F144-95E8-A845414D620F}" type="presParOf" srcId="{F0979849-34BA-5249-BE06-6E936ABFDFC1}" destId="{BE3D4B18-31E4-5049-996E-047999D1DDF5}" srcOrd="1" destOrd="0" presId="urn:microsoft.com/office/officeart/2005/8/layout/pyramid1"/>
    <dgm:cxn modelId="{7763232E-1DB4-4C49-A64E-39EAC60A5330}" type="presParOf" srcId="{8CFA97FB-C42B-344A-8505-FFE91D91806A}" destId="{C9B3DB7E-BFA2-7C49-988F-10D93502E4D6}" srcOrd="3" destOrd="0" presId="urn:microsoft.com/office/officeart/2005/8/layout/pyramid1"/>
    <dgm:cxn modelId="{F1DD9A32-D126-AB4A-8612-56E5620C98BC}" type="presParOf" srcId="{C9B3DB7E-BFA2-7C49-988F-10D93502E4D6}" destId="{AA0FD29E-EE9B-5749-A9AA-26CE40AF3262}" srcOrd="0" destOrd="0" presId="urn:microsoft.com/office/officeart/2005/8/layout/pyramid1"/>
    <dgm:cxn modelId="{84AFD2E6-D56A-FE45-B1E2-53EBC82D9F9E}" type="presParOf" srcId="{C9B3DB7E-BFA2-7C49-988F-10D93502E4D6}" destId="{9D42A198-E0AC-FA46-8E2F-CFDF5217A675}" srcOrd="1" destOrd="0" presId="urn:microsoft.com/office/officeart/2005/8/layout/pyramid1"/>
    <dgm:cxn modelId="{690AAE9F-A636-8642-B6FE-F5802A2E6AD1}" type="presParOf" srcId="{8CFA97FB-C42B-344A-8505-FFE91D91806A}" destId="{DD277EDC-5159-D941-9562-B9CD579EB9C2}" srcOrd="4" destOrd="0" presId="urn:microsoft.com/office/officeart/2005/8/layout/pyramid1"/>
    <dgm:cxn modelId="{D9E324BB-C840-5542-A072-AE9D6A70B3E8}" type="presParOf" srcId="{DD277EDC-5159-D941-9562-B9CD579EB9C2}" destId="{DDCFDA27-988A-5D49-9C7B-638BF592C2E8}" srcOrd="0" destOrd="0" presId="urn:microsoft.com/office/officeart/2005/8/layout/pyramid1"/>
    <dgm:cxn modelId="{70ABDC48-DEA5-4D4E-A343-98DF8FC4CCE0}" type="presParOf" srcId="{DD277EDC-5159-D941-9562-B9CD579EB9C2}" destId="{B293C7A9-875A-ED44-9591-8DBA35485D7E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59B5AB-B144-334A-A9B6-E0A44B2BE126}">
      <dsp:nvSpPr>
        <dsp:cNvPr id="0" name=""/>
        <dsp:cNvSpPr/>
      </dsp:nvSpPr>
      <dsp:spPr>
        <a:xfrm>
          <a:off x="1168400" y="0"/>
          <a:ext cx="584200" cy="341884"/>
        </a:xfrm>
        <a:prstGeom prst="trapezoid">
          <a:avLst>
            <a:gd name="adj" fmla="val 85438"/>
          </a:avLst>
        </a:prstGeom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File</a:t>
          </a:r>
        </a:p>
      </dsp:txBody>
      <dsp:txXfrm>
        <a:off x="1168400" y="0"/>
        <a:ext cx="584200" cy="341884"/>
      </dsp:txXfrm>
    </dsp:sp>
    <dsp:sp modelId="{B5F01DD7-5DB1-5E48-932E-5FFE2D448A92}">
      <dsp:nvSpPr>
        <dsp:cNvPr id="0" name=""/>
        <dsp:cNvSpPr/>
      </dsp:nvSpPr>
      <dsp:spPr>
        <a:xfrm>
          <a:off x="876300" y="341883"/>
          <a:ext cx="1168400" cy="341884"/>
        </a:xfrm>
        <a:prstGeom prst="trapezoid">
          <a:avLst>
            <a:gd name="adj" fmla="val 85438"/>
          </a:avLst>
        </a:prstGeom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Record</a:t>
          </a:r>
        </a:p>
      </dsp:txBody>
      <dsp:txXfrm>
        <a:off x="1080769" y="341883"/>
        <a:ext cx="759460" cy="341884"/>
      </dsp:txXfrm>
    </dsp:sp>
    <dsp:sp modelId="{47527251-0F0F-B949-AA3B-DCD6C53A9F9A}">
      <dsp:nvSpPr>
        <dsp:cNvPr id="0" name=""/>
        <dsp:cNvSpPr/>
      </dsp:nvSpPr>
      <dsp:spPr>
        <a:xfrm>
          <a:off x="584200" y="683767"/>
          <a:ext cx="1752600" cy="341884"/>
        </a:xfrm>
        <a:prstGeom prst="trapezoid">
          <a:avLst>
            <a:gd name="adj" fmla="val 85438"/>
          </a:avLst>
        </a:prstGeom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Field</a:t>
          </a:r>
        </a:p>
      </dsp:txBody>
      <dsp:txXfrm>
        <a:off x="890904" y="683767"/>
        <a:ext cx="1139190" cy="341884"/>
      </dsp:txXfrm>
    </dsp:sp>
    <dsp:sp modelId="{AA0FD29E-EE9B-5749-A9AA-26CE40AF3262}">
      <dsp:nvSpPr>
        <dsp:cNvPr id="0" name=""/>
        <dsp:cNvSpPr/>
      </dsp:nvSpPr>
      <dsp:spPr>
        <a:xfrm>
          <a:off x="292099" y="1025652"/>
          <a:ext cx="2336800" cy="341884"/>
        </a:xfrm>
        <a:prstGeom prst="trapezoid">
          <a:avLst>
            <a:gd name="adj" fmla="val 85438"/>
          </a:avLst>
        </a:prstGeom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Byte</a:t>
          </a:r>
        </a:p>
      </dsp:txBody>
      <dsp:txXfrm>
        <a:off x="701039" y="1025652"/>
        <a:ext cx="1518920" cy="341884"/>
      </dsp:txXfrm>
    </dsp:sp>
    <dsp:sp modelId="{DDCFDA27-988A-5D49-9C7B-638BF592C2E8}">
      <dsp:nvSpPr>
        <dsp:cNvPr id="0" name=""/>
        <dsp:cNvSpPr/>
      </dsp:nvSpPr>
      <dsp:spPr>
        <a:xfrm>
          <a:off x="0" y="1367536"/>
          <a:ext cx="2921000" cy="341884"/>
        </a:xfrm>
        <a:prstGeom prst="trapezoid">
          <a:avLst>
            <a:gd name="adj" fmla="val 85438"/>
          </a:avLst>
        </a:prstGeom>
        <a:gradFill flip="none" rotWithShape="0">
          <a:gsLst>
            <a:gs pos="0">
              <a:schemeClr val="accent1">
                <a:hueOff val="0"/>
                <a:satOff val="0"/>
                <a:lum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chemeClr val="bg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</a:rPr>
            <a:t>Bit</a:t>
          </a:r>
        </a:p>
      </dsp:txBody>
      <dsp:txXfrm>
        <a:off x="511174" y="1367536"/>
        <a:ext cx="1898650" cy="3418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9B0A59-6ECC-3D4C-884B-665C82F3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1126</Words>
  <Characters>6424</Characters>
  <Application>Microsoft Macintosh Word</Application>
  <DocSecurity>0</DocSecurity>
  <Lines>53</Lines>
  <Paragraphs>15</Paragraphs>
  <ScaleCrop>false</ScaleCrop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2</cp:revision>
  <dcterms:created xsi:type="dcterms:W3CDTF">2011-04-09T16:18:00Z</dcterms:created>
  <dcterms:modified xsi:type="dcterms:W3CDTF">2011-04-09T21:09:00Z</dcterms:modified>
</cp:coreProperties>
</file>